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>
      <w:pPr>
        <w:rPr>
          <w:b/>
          <w:u w:val="single"/>
        </w:rPr>
      </w:pPr>
    </w:p>
    <w:p w:rsidR="00640790" w:rsidRPr="0011278D" w:rsidRDefault="00110118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790974">
        <w:rPr>
          <w:b/>
          <w:u w:val="single"/>
        </w:rPr>
        <w:t>6</w:t>
      </w:r>
      <w:r w:rsidRPr="0011278D">
        <w:rPr>
          <w:b/>
          <w:u w:val="single"/>
        </w:rPr>
        <w:t>/201</w:t>
      </w:r>
      <w:r w:rsidR="00EB1156">
        <w:rPr>
          <w:b/>
          <w:u w:val="single"/>
        </w:rPr>
        <w:t>6</w:t>
      </w:r>
      <w:r w:rsidR="0011278D" w:rsidRPr="0011278D">
        <w:rPr>
          <w:b/>
          <w:u w:val="single"/>
        </w:rPr>
        <w:t xml:space="preserve"> (Návrh</w:t>
      </w:r>
      <w:r w:rsidR="00920DFB">
        <w:rPr>
          <w:b/>
          <w:u w:val="single"/>
        </w:rPr>
        <w:t xml:space="preserve"> s úpravou</w:t>
      </w:r>
      <w:r w:rsidR="008B0A50">
        <w:rPr>
          <w:b/>
          <w:u w:val="single"/>
        </w:rPr>
        <w:t>)</w:t>
      </w:r>
    </w:p>
    <w:p w:rsidR="00E870B7" w:rsidRDefault="00E870B7">
      <w:pPr>
        <w:rPr>
          <w:b/>
        </w:rPr>
      </w:pPr>
    </w:p>
    <w:p w:rsidR="00E870B7" w:rsidRDefault="00110118">
      <w:pPr>
        <w:rPr>
          <w:b/>
        </w:rPr>
      </w:pPr>
      <w:r w:rsidRPr="0011278D">
        <w:rPr>
          <w:b/>
        </w:rPr>
        <w:t>Příjmová část</w:t>
      </w:r>
    </w:p>
    <w:p w:rsidR="00241B2C" w:rsidRPr="00241B2C" w:rsidRDefault="00241B2C">
      <w:r>
        <w:rPr>
          <w:b/>
        </w:rPr>
        <w:t xml:space="preserve">            </w:t>
      </w:r>
      <w:proofErr w:type="spellStart"/>
      <w:r>
        <w:rPr>
          <w:b/>
        </w:rPr>
        <w:t>Pol</w:t>
      </w:r>
      <w:proofErr w:type="spellEnd"/>
      <w:r>
        <w:rPr>
          <w:b/>
        </w:rPr>
        <w:t xml:space="preserve">. 1335 Poplatky za odnětí pozemků plnění funkcí lesa </w:t>
      </w:r>
      <w:r w:rsidRPr="00241B2C">
        <w:t>–</w:t>
      </w:r>
      <w:r w:rsidR="00DB5BD4">
        <w:t xml:space="preserve"> </w:t>
      </w:r>
      <w:r w:rsidRPr="00241B2C">
        <w:t>navýšení o 14.894,00 Kč dle skutečnosti</w:t>
      </w:r>
    </w:p>
    <w:p w:rsidR="00241B2C" w:rsidRDefault="00241B2C" w:rsidP="00F52567">
      <w:pPr>
        <w:ind w:left="568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</w:t>
      </w:r>
      <w:r w:rsidR="009A0FF4">
        <w:rPr>
          <w:b/>
        </w:rPr>
        <w:t xml:space="preserve">4116 Ostatní neinvestiční </w:t>
      </w:r>
      <w:proofErr w:type="spellStart"/>
      <w:r w:rsidR="009A0FF4">
        <w:rPr>
          <w:b/>
        </w:rPr>
        <w:t>přij.transfery</w:t>
      </w:r>
      <w:proofErr w:type="spellEnd"/>
      <w:r w:rsidR="009A0FF4">
        <w:rPr>
          <w:b/>
        </w:rPr>
        <w:t xml:space="preserve"> ze SR – </w:t>
      </w:r>
      <w:r w:rsidR="009A0FF4" w:rsidRPr="009A0FF4">
        <w:t xml:space="preserve">navýšení o </w:t>
      </w:r>
      <w:r w:rsidR="00EE4DAA">
        <w:t>73</w:t>
      </w:r>
      <w:r w:rsidR="009A0FF4" w:rsidRPr="009A0FF4">
        <w:t xml:space="preserve">.485,00 Kč dle skutečnosti, jedná se o dotaci na pracovní místa </w:t>
      </w:r>
      <w:r w:rsidR="00DB5BD4">
        <w:t xml:space="preserve">zřízená pro </w:t>
      </w:r>
      <w:r w:rsidR="009A0FF4" w:rsidRPr="009A0FF4">
        <w:t>VPP</w:t>
      </w:r>
      <w:r w:rsidR="00DB5BD4">
        <w:t xml:space="preserve"> (veřejně prospěšné pracovníky) na základě uzavřené dohody s Úřadem práce ČR </w:t>
      </w:r>
    </w:p>
    <w:p w:rsidR="00357E30" w:rsidRDefault="00357E30" w:rsidP="00F52567">
      <w:pPr>
        <w:ind w:left="568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4213 </w:t>
      </w:r>
      <w:proofErr w:type="spellStart"/>
      <w:proofErr w:type="gramStart"/>
      <w:r>
        <w:rPr>
          <w:b/>
        </w:rPr>
        <w:t>Invest</w:t>
      </w:r>
      <w:proofErr w:type="gramEnd"/>
      <w:r>
        <w:rPr>
          <w:b/>
        </w:rPr>
        <w:t>.</w:t>
      </w:r>
      <w:proofErr w:type="gramStart"/>
      <w:r>
        <w:rPr>
          <w:b/>
        </w:rPr>
        <w:t>přijaté</w:t>
      </w:r>
      <w:proofErr w:type="spellEnd"/>
      <w:proofErr w:type="gramEnd"/>
      <w:r>
        <w:rPr>
          <w:b/>
        </w:rPr>
        <w:t xml:space="preserve"> transfery ze SF – </w:t>
      </w:r>
      <w:r>
        <w:t>navýšení o 3.827,05 Kč dle skutečnosti</w:t>
      </w:r>
      <w:r w:rsidR="003B7436">
        <w:t xml:space="preserve">, dotace ze SFŽP </w:t>
      </w:r>
      <w:r w:rsidR="00DB5BD4">
        <w:t xml:space="preserve">na akci snížení energetické náročnosti v </w:t>
      </w:r>
      <w:r w:rsidR="003B7436">
        <w:t>ZUŠ a tělocvičn</w:t>
      </w:r>
      <w:r w:rsidR="00DB5BD4">
        <w:t>ě</w:t>
      </w:r>
      <w:r w:rsidR="003B7436">
        <w:t xml:space="preserve"> ZŠ</w:t>
      </w:r>
      <w:r w:rsidR="00DB5BD4">
        <w:t xml:space="preserve"> Klecany</w:t>
      </w:r>
      <w:r w:rsidR="003B7436">
        <w:t xml:space="preserve"> </w:t>
      </w:r>
    </w:p>
    <w:p w:rsidR="009A0FF4" w:rsidRDefault="00357E30" w:rsidP="00F52567">
      <w:pPr>
        <w:ind w:left="568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4216 </w:t>
      </w:r>
      <w:proofErr w:type="spellStart"/>
      <w:r>
        <w:rPr>
          <w:b/>
        </w:rPr>
        <w:t>Ost.přij.transfery</w:t>
      </w:r>
      <w:proofErr w:type="spellEnd"/>
      <w:r>
        <w:rPr>
          <w:b/>
        </w:rPr>
        <w:t xml:space="preserve"> ze SR – </w:t>
      </w:r>
      <w:r>
        <w:t>navýšení o 65.059,97 Kč dle skutečnosti</w:t>
      </w:r>
      <w:r w:rsidR="003B7436">
        <w:t>, dotace ze SFŽP</w:t>
      </w:r>
      <w:r w:rsidR="00DB5BD4">
        <w:t xml:space="preserve"> na akci snížení energetické náročnosti v</w:t>
      </w:r>
      <w:r w:rsidR="003B7436">
        <w:t xml:space="preserve"> ZUŠ a tělocvičn</w:t>
      </w:r>
      <w:r w:rsidR="00DB5BD4">
        <w:t>ě</w:t>
      </w:r>
      <w:r w:rsidR="003B7436">
        <w:t xml:space="preserve"> ZŠ</w:t>
      </w:r>
      <w:r w:rsidR="00DB5BD4">
        <w:t xml:space="preserve"> Klecany</w:t>
      </w:r>
      <w:r>
        <w:t xml:space="preserve"> </w:t>
      </w:r>
    </w:p>
    <w:p w:rsidR="00920DFB" w:rsidRPr="00920DFB" w:rsidRDefault="00920DFB" w:rsidP="00F52567">
      <w:pPr>
        <w:ind w:left="568"/>
      </w:pPr>
      <w:proofErr w:type="spellStart"/>
      <w:r>
        <w:rPr>
          <w:b/>
        </w:rPr>
        <w:t>Pol</w:t>
      </w:r>
      <w:proofErr w:type="spellEnd"/>
      <w:r>
        <w:rPr>
          <w:b/>
        </w:rPr>
        <w:t>.</w:t>
      </w:r>
      <w:r>
        <w:t xml:space="preserve"> </w:t>
      </w:r>
      <w:r>
        <w:rPr>
          <w:b/>
        </w:rPr>
        <w:t xml:space="preserve">4122 Přijaté transfery od krajů – </w:t>
      </w:r>
      <w:r>
        <w:t>navýšení o 380.000,00 Kč dle skutečnosti, neinvestiční dotace od kraje na provoz přívozu</w:t>
      </w:r>
    </w:p>
    <w:p w:rsidR="00D4078A" w:rsidRDefault="006F030D" w:rsidP="00F52567">
      <w:pPr>
        <w:ind w:left="568"/>
      </w:pPr>
      <w:r>
        <w:rPr>
          <w:b/>
        </w:rPr>
        <w:t>§</w:t>
      </w:r>
      <w:r w:rsidR="00DB5BD4">
        <w:rPr>
          <w:b/>
        </w:rPr>
        <w:t xml:space="preserve"> </w:t>
      </w:r>
      <w:r>
        <w:rPr>
          <w:b/>
        </w:rPr>
        <w:t xml:space="preserve">3412 Sportovní zařízení v majetku obce </w:t>
      </w:r>
      <w:r>
        <w:t xml:space="preserve">– navýšení o </w:t>
      </w:r>
      <w:r w:rsidR="00357E30">
        <w:t>375</w:t>
      </w:r>
      <w:r>
        <w:t>.</w:t>
      </w:r>
      <w:r w:rsidR="00357E30">
        <w:t>770</w:t>
      </w:r>
      <w:r>
        <w:t xml:space="preserve">,00 Kč dle skutečnosti, jedná se o </w:t>
      </w:r>
      <w:r w:rsidR="00294183">
        <w:t xml:space="preserve">poskytnutý </w:t>
      </w:r>
      <w:r>
        <w:t xml:space="preserve">investiční dar </w:t>
      </w:r>
      <w:r w:rsidR="00294183">
        <w:t xml:space="preserve">od Letiště Praha </w:t>
      </w:r>
      <w:r>
        <w:t xml:space="preserve">na </w:t>
      </w:r>
      <w:r w:rsidR="00357E30">
        <w:t xml:space="preserve">výstavbu dětského hřiště </w:t>
      </w:r>
    </w:p>
    <w:p w:rsidR="00EB4296" w:rsidRDefault="00EB4296" w:rsidP="00F52567">
      <w:pPr>
        <w:ind w:left="568"/>
      </w:pPr>
      <w:r>
        <w:rPr>
          <w:b/>
        </w:rPr>
        <w:t xml:space="preserve">§ 2232 Provoz vnitrozemské plavby </w:t>
      </w:r>
      <w:r>
        <w:t xml:space="preserve">– navýšení o 9.330,00 Kč dle skutečnosti, </w:t>
      </w:r>
      <w:r w:rsidR="005B2818">
        <w:t>úhrada</w:t>
      </w:r>
      <w:r>
        <w:t xml:space="preserve"> za vod</w:t>
      </w:r>
      <w:r w:rsidR="005B2818">
        <w:t>né</w:t>
      </w:r>
      <w:r>
        <w:t xml:space="preserve"> a telekomunikační služby </w:t>
      </w:r>
      <w:r w:rsidR="005B2818">
        <w:t>(dle vyúčtování) spotřebované v roce</w:t>
      </w:r>
      <w:r>
        <w:t xml:space="preserve"> 2015</w:t>
      </w:r>
      <w:r w:rsidR="005B2818">
        <w:t xml:space="preserve"> - přívoz</w:t>
      </w:r>
    </w:p>
    <w:p w:rsidR="00273684" w:rsidRDefault="00273684" w:rsidP="001321BC">
      <w:pPr>
        <w:ind w:left="568"/>
      </w:pPr>
      <w:r>
        <w:rPr>
          <w:b/>
        </w:rPr>
        <w:t xml:space="preserve">§ 3612 Bytové hospodářství </w:t>
      </w:r>
      <w:r w:rsidR="008F1897">
        <w:t>–</w:t>
      </w:r>
      <w:r>
        <w:t xml:space="preserve"> </w:t>
      </w:r>
      <w:r w:rsidR="008F1897">
        <w:t xml:space="preserve">navýšení o </w:t>
      </w:r>
      <w:r w:rsidR="00B91768">
        <w:t>100</w:t>
      </w:r>
      <w:r w:rsidR="008F1897">
        <w:t xml:space="preserve">,00 Kč dle skutečnosti, jedná se o </w:t>
      </w:r>
      <w:r w:rsidR="005E7723">
        <w:t xml:space="preserve">přeplatek z </w:t>
      </w:r>
      <w:r w:rsidR="00E440FF">
        <w:t>v</w:t>
      </w:r>
      <w:r w:rsidR="008F1897">
        <w:t xml:space="preserve">yúčtování energií </w:t>
      </w:r>
      <w:r w:rsidR="005E7723">
        <w:t xml:space="preserve">spotřebovaných v roce </w:t>
      </w:r>
      <w:r w:rsidR="008F1897">
        <w:t>201</w:t>
      </w:r>
      <w:r w:rsidR="007727DA">
        <w:t>5</w:t>
      </w:r>
    </w:p>
    <w:p w:rsidR="001321BC" w:rsidRDefault="00CA7ECD" w:rsidP="00F52567">
      <w:pPr>
        <w:ind w:left="568"/>
      </w:pPr>
      <w:r w:rsidRPr="00F52567">
        <w:rPr>
          <w:b/>
        </w:rPr>
        <w:t>§</w:t>
      </w:r>
      <w:r w:rsidR="003F60D6">
        <w:rPr>
          <w:b/>
        </w:rPr>
        <w:t xml:space="preserve"> </w:t>
      </w:r>
      <w:r w:rsidRPr="00F52567">
        <w:rPr>
          <w:b/>
        </w:rPr>
        <w:t>361</w:t>
      </w:r>
      <w:r w:rsidR="000A4815" w:rsidRPr="00F52567">
        <w:rPr>
          <w:b/>
        </w:rPr>
        <w:t>3</w:t>
      </w:r>
      <w:r w:rsidRPr="00F52567">
        <w:rPr>
          <w:b/>
        </w:rPr>
        <w:t xml:space="preserve"> </w:t>
      </w:r>
      <w:r w:rsidR="000A4815" w:rsidRPr="003F60D6">
        <w:rPr>
          <w:b/>
        </w:rPr>
        <w:t>Neb</w:t>
      </w:r>
      <w:r w:rsidRPr="003F60D6">
        <w:rPr>
          <w:b/>
        </w:rPr>
        <w:t>ytové hospodářství</w:t>
      </w:r>
      <w:r>
        <w:t xml:space="preserve"> – </w:t>
      </w:r>
      <w:r w:rsidR="001321BC">
        <w:t xml:space="preserve">navýšení </w:t>
      </w:r>
      <w:r w:rsidR="000A4815">
        <w:t xml:space="preserve">o </w:t>
      </w:r>
      <w:r w:rsidR="007727DA">
        <w:t>7.</w:t>
      </w:r>
      <w:r w:rsidR="00722AB4">
        <w:t>500</w:t>
      </w:r>
      <w:r w:rsidR="00BE3909">
        <w:t>,</w:t>
      </w:r>
      <w:r w:rsidR="007727DA">
        <w:t>00</w:t>
      </w:r>
      <w:r w:rsidR="005547ED">
        <w:t xml:space="preserve"> Kč dle skutečnosti</w:t>
      </w:r>
      <w:r w:rsidR="001321BC">
        <w:t>,</w:t>
      </w:r>
      <w:r w:rsidR="005E7723">
        <w:t xml:space="preserve"> jedná se o</w:t>
      </w:r>
      <w:r w:rsidR="001321BC">
        <w:t xml:space="preserve"> přeplatek z vyúčtování energi</w:t>
      </w:r>
      <w:r w:rsidR="005E7723">
        <w:t>í spotřebovaných v roce</w:t>
      </w:r>
      <w:r w:rsidR="001321BC">
        <w:t xml:space="preserve"> 201</w:t>
      </w:r>
      <w:r w:rsidR="007727DA">
        <w:t>5</w:t>
      </w:r>
    </w:p>
    <w:p w:rsidR="001321BC" w:rsidRDefault="006D486D" w:rsidP="00F52567">
      <w:pPr>
        <w:ind w:left="568"/>
      </w:pPr>
      <w:r w:rsidRPr="00F52567">
        <w:rPr>
          <w:b/>
        </w:rPr>
        <w:t xml:space="preserve">§ 3639 </w:t>
      </w:r>
      <w:r w:rsidRPr="003F60D6">
        <w:rPr>
          <w:b/>
        </w:rPr>
        <w:t>Komunální služby a územní rozvoj</w:t>
      </w:r>
      <w:r w:rsidRPr="00F52567">
        <w:rPr>
          <w:b/>
        </w:rPr>
        <w:t xml:space="preserve"> – </w:t>
      </w:r>
      <w:r w:rsidRPr="006D486D">
        <w:t xml:space="preserve">navýšení </w:t>
      </w:r>
      <w:r w:rsidR="005E7723">
        <w:t xml:space="preserve">celkem </w:t>
      </w:r>
      <w:r w:rsidRPr="006D486D">
        <w:t xml:space="preserve">o </w:t>
      </w:r>
      <w:r w:rsidR="007727DA">
        <w:t>1</w:t>
      </w:r>
      <w:r w:rsidR="00BE3909">
        <w:t>0</w:t>
      </w:r>
      <w:r w:rsidR="001321BC">
        <w:t>.</w:t>
      </w:r>
      <w:r w:rsidR="00BE3909">
        <w:t>100</w:t>
      </w:r>
      <w:r w:rsidR="007727DA">
        <w:t>,</w:t>
      </w:r>
      <w:r w:rsidRPr="006D486D">
        <w:t>00 Kč</w:t>
      </w:r>
      <w:r w:rsidR="001321BC">
        <w:t xml:space="preserve"> dle skutečnosti</w:t>
      </w:r>
      <w:r w:rsidR="00BE3909">
        <w:t xml:space="preserve"> úhrad</w:t>
      </w:r>
      <w:r w:rsidR="00DA15F7">
        <w:t>a</w:t>
      </w:r>
      <w:r w:rsidR="00BE3909">
        <w:t xml:space="preserve"> </w:t>
      </w:r>
      <w:r w:rsidR="001321BC">
        <w:t>přeplatk</w:t>
      </w:r>
      <w:r w:rsidR="00BE3909">
        <w:t xml:space="preserve">u nájmu pozemku pod ČOV v částce 3.100,00 Kč a </w:t>
      </w:r>
      <w:r w:rsidR="00DA15F7">
        <w:t xml:space="preserve">předpokládané příjmy - </w:t>
      </w:r>
      <w:r w:rsidR="00BE3909">
        <w:t xml:space="preserve">podíl nákladů na opravu chodníku před obchodem s potravinami (Kříž) v částce 7.000,00 Kč </w:t>
      </w:r>
      <w:r w:rsidR="005E7723">
        <w:t xml:space="preserve"> </w:t>
      </w:r>
    </w:p>
    <w:p w:rsidR="00EA227A" w:rsidRPr="00EA227A" w:rsidRDefault="00EA227A" w:rsidP="00F52567">
      <w:pPr>
        <w:ind w:left="568"/>
      </w:pPr>
      <w:r>
        <w:rPr>
          <w:b/>
        </w:rPr>
        <w:t xml:space="preserve">§ 3741 Ochrana druhů a stanovišť – </w:t>
      </w:r>
      <w:r w:rsidRPr="00EA227A">
        <w:t xml:space="preserve">navýšení o 9.000,00 Kč dle skutečnosti, jedná se o </w:t>
      </w:r>
      <w:r w:rsidR="00DA15F7">
        <w:t xml:space="preserve">přijatý </w:t>
      </w:r>
      <w:r w:rsidRPr="00EA227A">
        <w:t xml:space="preserve">neinvestiční </w:t>
      </w:r>
      <w:r>
        <w:t xml:space="preserve">finanční </w:t>
      </w:r>
      <w:r w:rsidRPr="00EA227A">
        <w:t xml:space="preserve">dar  </w:t>
      </w:r>
    </w:p>
    <w:p w:rsidR="00EA227A" w:rsidRPr="00EA227A" w:rsidRDefault="00EA227A" w:rsidP="00F52567">
      <w:pPr>
        <w:ind w:left="568"/>
      </w:pPr>
      <w:r>
        <w:rPr>
          <w:b/>
        </w:rPr>
        <w:t xml:space="preserve">§ 6310 Obecné příjmy a výdaje z finančních operací – </w:t>
      </w:r>
      <w:r w:rsidRPr="00EA227A">
        <w:t xml:space="preserve">navýšení o 11.725,00 Kč dle skutečnosti, jedná se o </w:t>
      </w:r>
      <w:r w:rsidR="00DA15F7">
        <w:t xml:space="preserve">doplnění rozpočtované částky za přijetí </w:t>
      </w:r>
      <w:r w:rsidRPr="00EA227A">
        <w:t>dividend</w:t>
      </w:r>
      <w:r w:rsidR="00DA15F7">
        <w:t xml:space="preserve">y </w:t>
      </w:r>
      <w:r w:rsidRPr="00EA227A">
        <w:t xml:space="preserve">  </w:t>
      </w:r>
    </w:p>
    <w:p w:rsidR="00973488" w:rsidRDefault="00973488" w:rsidP="00F52567">
      <w:pPr>
        <w:ind w:left="568"/>
      </w:pPr>
      <w:r>
        <w:rPr>
          <w:b/>
        </w:rPr>
        <w:t xml:space="preserve">§ 6330 </w:t>
      </w:r>
      <w:r w:rsidR="00843B1A">
        <w:rPr>
          <w:b/>
        </w:rPr>
        <w:t xml:space="preserve">Převody vlastním rozpočtovým účtům </w:t>
      </w:r>
      <w:r>
        <w:t xml:space="preserve">- navýšení celkem o </w:t>
      </w:r>
      <w:r w:rsidR="00EA227A">
        <w:t>8.</w:t>
      </w:r>
      <w:r w:rsidR="00DD0262">
        <w:t>8</w:t>
      </w:r>
      <w:r w:rsidR="00EA227A">
        <w:t>80</w:t>
      </w:r>
      <w:r>
        <w:t xml:space="preserve">.000,00 Kč dle skutečnosti, </w:t>
      </w:r>
      <w:r w:rsidR="00464F94">
        <w:t xml:space="preserve">převod z účtu </w:t>
      </w:r>
      <w:r w:rsidR="00EA227A">
        <w:t xml:space="preserve">ČNB na účet </w:t>
      </w:r>
      <w:r w:rsidR="00464F94">
        <w:t>hlavní činnosti</w:t>
      </w:r>
      <w:r w:rsidR="00EA227A">
        <w:t xml:space="preserve"> a</w:t>
      </w:r>
      <w:r w:rsidR="00464F94">
        <w:t xml:space="preserve"> </w:t>
      </w:r>
      <w:r w:rsidR="00EA227A">
        <w:t xml:space="preserve">z účtu hlavní činnosti </w:t>
      </w:r>
      <w:r w:rsidR="00464F94">
        <w:t xml:space="preserve">na účet </w:t>
      </w:r>
      <w:r w:rsidR="00EA227A">
        <w:t xml:space="preserve">pro </w:t>
      </w:r>
      <w:r w:rsidR="00464F94">
        <w:t>dotac</w:t>
      </w:r>
      <w:r w:rsidR="00EA227A">
        <w:t>i</w:t>
      </w:r>
      <w:r w:rsidR="00464F94">
        <w:t xml:space="preserve"> pokladny </w:t>
      </w:r>
    </w:p>
    <w:p w:rsidR="003E4C9D" w:rsidRDefault="003E4C9D" w:rsidP="00CA7ECD">
      <w:pPr>
        <w:rPr>
          <w:b/>
        </w:rPr>
      </w:pPr>
    </w:p>
    <w:p w:rsidR="003B7436" w:rsidRDefault="003E4C9D" w:rsidP="00CA7ECD">
      <w:pPr>
        <w:rPr>
          <w:b/>
        </w:rPr>
      </w:pPr>
      <w:r>
        <w:rPr>
          <w:b/>
        </w:rPr>
        <w:lastRenderedPageBreak/>
        <w:t xml:space="preserve">           </w:t>
      </w:r>
    </w:p>
    <w:p w:rsidR="003B7436" w:rsidRDefault="003B7436" w:rsidP="00CA7ECD">
      <w:pPr>
        <w:rPr>
          <w:b/>
        </w:rPr>
      </w:pPr>
    </w:p>
    <w:p w:rsidR="00CA7ECD" w:rsidRDefault="003E4C9D" w:rsidP="00CA7ECD">
      <w:pPr>
        <w:rPr>
          <w:b/>
        </w:rPr>
      </w:pPr>
      <w:r>
        <w:rPr>
          <w:b/>
        </w:rPr>
        <w:t xml:space="preserve"> V</w:t>
      </w:r>
      <w:r w:rsidR="00CA7ECD" w:rsidRPr="0011278D">
        <w:rPr>
          <w:b/>
        </w:rPr>
        <w:t>ýdajová část</w:t>
      </w:r>
    </w:p>
    <w:p w:rsidR="00920DFB" w:rsidRPr="00920DFB" w:rsidRDefault="00920DFB" w:rsidP="00CA7ECD">
      <w:r>
        <w:rPr>
          <w:b/>
        </w:rPr>
        <w:t xml:space="preserve">           § 2232 Provoz vnitrozemské plavby </w:t>
      </w:r>
      <w:r w:rsidRPr="00920DFB">
        <w:t xml:space="preserve">– navýšení o 380.000,00 Kč </w:t>
      </w:r>
      <w:r>
        <w:t>na provoz přívozu + opravy lodí</w:t>
      </w:r>
    </w:p>
    <w:p w:rsidR="005118E5" w:rsidRDefault="005118E5" w:rsidP="005118E5">
      <w:pPr>
        <w:ind w:left="568"/>
      </w:pPr>
      <w:r>
        <w:rPr>
          <w:b/>
        </w:rPr>
        <w:t xml:space="preserve">§ 3113 Základní školy – </w:t>
      </w:r>
      <w:r w:rsidRPr="003E4C9D">
        <w:t xml:space="preserve">navýšení o </w:t>
      </w:r>
      <w:r>
        <w:t>600</w:t>
      </w:r>
      <w:r w:rsidRPr="003E4C9D">
        <w:t xml:space="preserve">.000,00 Kč na pořízení nového </w:t>
      </w:r>
      <w:proofErr w:type="spellStart"/>
      <w:r w:rsidRPr="003E4C9D">
        <w:t>konvektomatu</w:t>
      </w:r>
      <w:proofErr w:type="spellEnd"/>
      <w:r w:rsidRPr="003E4C9D">
        <w:t xml:space="preserve"> </w:t>
      </w:r>
      <w:r>
        <w:t xml:space="preserve">a klimatizace </w:t>
      </w:r>
      <w:r w:rsidRPr="003E4C9D">
        <w:t xml:space="preserve">do školní jídelny  </w:t>
      </w:r>
    </w:p>
    <w:p w:rsidR="00D532CC" w:rsidRDefault="003E4C9D" w:rsidP="00F52567">
      <w:pPr>
        <w:ind w:left="568"/>
      </w:pPr>
      <w:r>
        <w:rPr>
          <w:b/>
        </w:rPr>
        <w:t xml:space="preserve">§ 3231 Základní umělecké školy – </w:t>
      </w:r>
      <w:r w:rsidRPr="00ED5FDA">
        <w:t>navýšení o 3.000,00 Kč</w:t>
      </w:r>
      <w:r w:rsidR="00D532CC" w:rsidRPr="00ED5FDA">
        <w:t xml:space="preserve"> dle skutečnosti</w:t>
      </w:r>
      <w:r>
        <w:rPr>
          <w:b/>
        </w:rPr>
        <w:t xml:space="preserve"> </w:t>
      </w:r>
      <w:r w:rsidR="00D532CC">
        <w:t xml:space="preserve">na </w:t>
      </w:r>
      <w:r w:rsidR="00DA15F7">
        <w:t xml:space="preserve">výdaje za </w:t>
      </w:r>
      <w:r w:rsidR="00D532CC">
        <w:t>služby spojené s poskytnutou dotací na akci zateplení ZUŠ – monitorovací zpráva pro poskytovatele dotace</w:t>
      </w:r>
      <w:r w:rsidR="00EC5B54">
        <w:t xml:space="preserve"> (zpracovatel</w:t>
      </w:r>
      <w:r w:rsidR="005118E5">
        <w:t xml:space="preserve"> -</w:t>
      </w:r>
      <w:r w:rsidR="00EC5B54">
        <w:t xml:space="preserve"> firma Čechák a spol.)</w:t>
      </w:r>
    </w:p>
    <w:p w:rsidR="007D3EEE" w:rsidRDefault="007D3EEE" w:rsidP="00F52567">
      <w:pPr>
        <w:ind w:left="568"/>
      </w:pPr>
      <w:r>
        <w:rPr>
          <w:b/>
        </w:rPr>
        <w:t>§ 3319 Ostatní záležitosti kultury –</w:t>
      </w:r>
      <w:r>
        <w:t xml:space="preserve"> navýšení o 200.000,00 Kč na předpokládané výdaje za kulturní akce pořádané do konce roku včetně Slavností P+L</w:t>
      </w:r>
    </w:p>
    <w:p w:rsidR="003E4C9D" w:rsidRPr="003E4C9D" w:rsidRDefault="00D532CC" w:rsidP="00F52567">
      <w:pPr>
        <w:ind w:left="568"/>
      </w:pPr>
      <w:r>
        <w:rPr>
          <w:b/>
        </w:rPr>
        <w:t>§ 3399 Ostatní záležitosti kultury, církví a sděl.</w:t>
      </w:r>
      <w:r w:rsidR="00EC5B54">
        <w:rPr>
          <w:b/>
        </w:rPr>
        <w:t xml:space="preserve"> </w:t>
      </w:r>
      <w:proofErr w:type="gramStart"/>
      <w:r>
        <w:rPr>
          <w:b/>
        </w:rPr>
        <w:t>prostředků</w:t>
      </w:r>
      <w:proofErr w:type="gramEnd"/>
      <w:r>
        <w:rPr>
          <w:b/>
        </w:rPr>
        <w:t xml:space="preserve"> – </w:t>
      </w:r>
      <w:r>
        <w:t xml:space="preserve">navýšení o 35.000,00 Kč na nákup drobných darů </w:t>
      </w:r>
      <w:r w:rsidR="004C5CB2">
        <w:t xml:space="preserve">pro jubilanty (květiny, </w:t>
      </w:r>
      <w:proofErr w:type="spellStart"/>
      <w:r w:rsidR="004C5CB2">
        <w:t>bombonié</w:t>
      </w:r>
      <w:r>
        <w:t>ry</w:t>
      </w:r>
      <w:proofErr w:type="spellEnd"/>
      <w:r>
        <w:t xml:space="preserve">) </w:t>
      </w:r>
      <w:r w:rsidR="003E4C9D">
        <w:t xml:space="preserve"> </w:t>
      </w:r>
    </w:p>
    <w:p w:rsidR="00675A7D" w:rsidRDefault="00675A7D" w:rsidP="00F52567">
      <w:pPr>
        <w:ind w:left="568"/>
      </w:pPr>
      <w:r>
        <w:rPr>
          <w:b/>
        </w:rPr>
        <w:t xml:space="preserve">§ 3412 Sportovní zařízení </w:t>
      </w:r>
      <w:r w:rsidR="00262858">
        <w:rPr>
          <w:b/>
        </w:rPr>
        <w:t xml:space="preserve">v majetku obce – </w:t>
      </w:r>
      <w:r w:rsidR="00262858" w:rsidRPr="00D732BD">
        <w:t xml:space="preserve">navýšení o </w:t>
      </w:r>
      <w:r w:rsidR="00D532CC">
        <w:t>375</w:t>
      </w:r>
      <w:r w:rsidR="003009B1">
        <w:t>.</w:t>
      </w:r>
      <w:r w:rsidR="00D532CC">
        <w:t>77</w:t>
      </w:r>
      <w:r w:rsidR="003009B1">
        <w:t xml:space="preserve">0,00 Kč na výdaje </w:t>
      </w:r>
      <w:r w:rsidR="00D532CC">
        <w:t xml:space="preserve">na výstavbu dětského hřiště z daru Letiště Praha </w:t>
      </w:r>
      <w:r w:rsidR="00D732BD">
        <w:t xml:space="preserve"> </w:t>
      </w:r>
      <w:r w:rsidR="00262858" w:rsidRPr="00D732BD">
        <w:t xml:space="preserve">  </w:t>
      </w:r>
    </w:p>
    <w:p w:rsidR="00EC5B54" w:rsidRDefault="00EC5B54" w:rsidP="00F52567">
      <w:pPr>
        <w:ind w:left="568"/>
      </w:pPr>
      <w:r>
        <w:rPr>
          <w:b/>
        </w:rPr>
        <w:t>§ 3612 Bytové hospodářství –</w:t>
      </w:r>
      <w:r>
        <w:t xml:space="preserve"> navýšení o 42.700,00 Kč na opravu vzduchotechniky v bytech DK částka ve výši 35.000,00 Kč a na výplatu přeplatků záloh za energie dle vyúčtování z roku 2015 v částce ve výši 7.700,00 Kč </w:t>
      </w:r>
    </w:p>
    <w:p w:rsidR="00D532CC" w:rsidRDefault="00D532CC" w:rsidP="00F52567">
      <w:pPr>
        <w:ind w:left="568"/>
      </w:pPr>
      <w:r>
        <w:rPr>
          <w:b/>
        </w:rPr>
        <w:t>§ 3613 Nebytové hospodářství –</w:t>
      </w:r>
      <w:r>
        <w:t xml:space="preserve"> snížení o 1.</w:t>
      </w:r>
      <w:r w:rsidR="008E5D3F">
        <w:t>0</w:t>
      </w:r>
      <w:r>
        <w:t>0</w:t>
      </w:r>
      <w:r w:rsidR="005118E5">
        <w:t>0</w:t>
      </w:r>
      <w:r>
        <w:t>.000,00 Kč</w:t>
      </w:r>
      <w:r w:rsidR="00EC48A8">
        <w:t>,</w:t>
      </w:r>
      <w:r>
        <w:t xml:space="preserve"> jedná se o nečerpané prostředky</w:t>
      </w:r>
      <w:r w:rsidR="00EC48A8">
        <w:t xml:space="preserve"> přev</w:t>
      </w:r>
      <w:r w:rsidR="00505D67">
        <w:t>á</w:t>
      </w:r>
      <w:r w:rsidR="00EC48A8">
        <w:t>d</w:t>
      </w:r>
      <w:r w:rsidR="00505D67">
        <w:t>ě</w:t>
      </w:r>
      <w:r w:rsidR="00EC48A8">
        <w:t xml:space="preserve">né na </w:t>
      </w:r>
      <w:r w:rsidR="005118E5">
        <w:t xml:space="preserve">nákup materiálu a opravy </w:t>
      </w:r>
      <w:r w:rsidR="00EC48A8">
        <w:t>veřejné</w:t>
      </w:r>
      <w:r w:rsidR="005118E5">
        <w:t>ho</w:t>
      </w:r>
      <w:r w:rsidR="00EC48A8">
        <w:t xml:space="preserve"> osvětlení ve výši 500.000,00 Kč </w:t>
      </w:r>
      <w:r w:rsidR="00505D67">
        <w:t>(§ 3631</w:t>
      </w:r>
      <w:r w:rsidR="005118E5">
        <w:t xml:space="preserve"> Veřejné osvětlení</w:t>
      </w:r>
      <w:r w:rsidR="00505D67">
        <w:t xml:space="preserve">) </w:t>
      </w:r>
      <w:r w:rsidR="00EC48A8">
        <w:t xml:space="preserve">a </w:t>
      </w:r>
      <w:r w:rsidR="00505D67">
        <w:t xml:space="preserve">prostředky </w:t>
      </w:r>
      <w:r w:rsidR="00EC48A8">
        <w:t>na</w:t>
      </w:r>
      <w:r w:rsidR="005118E5">
        <w:t xml:space="preserve"> výdaje</w:t>
      </w:r>
      <w:r w:rsidR="00EC48A8">
        <w:t xml:space="preserve"> </w:t>
      </w:r>
      <w:r w:rsidR="005118E5">
        <w:t xml:space="preserve">za přípravné práce na </w:t>
      </w:r>
      <w:r w:rsidR="00EC48A8">
        <w:t xml:space="preserve">akci </w:t>
      </w:r>
      <w:r w:rsidR="005118E5">
        <w:t xml:space="preserve">,,Mokřad,, a ,,Naučná </w:t>
      </w:r>
      <w:proofErr w:type="gramStart"/>
      <w:r w:rsidR="005118E5">
        <w:t xml:space="preserve">stezka, </w:t>
      </w:r>
      <w:r w:rsidR="00EC48A8">
        <w:t xml:space="preserve"> v </w:t>
      </w:r>
      <w:proofErr w:type="spellStart"/>
      <w:r w:rsidR="00EC48A8">
        <w:t>Klecanech</w:t>
      </w:r>
      <w:proofErr w:type="spellEnd"/>
      <w:proofErr w:type="gramEnd"/>
      <w:r w:rsidR="00EC48A8">
        <w:t xml:space="preserve"> ve výši 50</w:t>
      </w:r>
      <w:r w:rsidR="005118E5">
        <w:t>0</w:t>
      </w:r>
      <w:r w:rsidR="00EC48A8">
        <w:t xml:space="preserve">.000,00 Kč </w:t>
      </w:r>
      <w:r w:rsidR="00505D67">
        <w:t xml:space="preserve">(§ </w:t>
      </w:r>
      <w:r w:rsidR="005118E5">
        <w:t>3742 Chráněné části přírody</w:t>
      </w:r>
      <w:r w:rsidR="00505D67">
        <w:t xml:space="preserve">) </w:t>
      </w:r>
      <w:r w:rsidR="00EC48A8">
        <w:t xml:space="preserve"> </w:t>
      </w:r>
      <w:r>
        <w:t xml:space="preserve"> </w:t>
      </w:r>
    </w:p>
    <w:p w:rsidR="00D532CC" w:rsidRPr="00D532CC" w:rsidRDefault="00D532CC" w:rsidP="00F52567">
      <w:pPr>
        <w:ind w:left="568"/>
      </w:pPr>
      <w:r>
        <w:rPr>
          <w:b/>
        </w:rPr>
        <w:t xml:space="preserve">§ 3631 Veřejné osvětlení – </w:t>
      </w:r>
      <w:r w:rsidRPr="00D532CC">
        <w:t>navýšení o 500.000,00 Kč na nákup materiálu a opravy veřejného osvětlení</w:t>
      </w:r>
    </w:p>
    <w:p w:rsidR="00EC48A8" w:rsidRDefault="00EC48A8" w:rsidP="00F52567">
      <w:pPr>
        <w:ind w:left="568"/>
      </w:pPr>
      <w:r>
        <w:rPr>
          <w:b/>
        </w:rPr>
        <w:t>§</w:t>
      </w:r>
      <w:r w:rsidR="00352358">
        <w:rPr>
          <w:b/>
        </w:rPr>
        <w:t xml:space="preserve"> </w:t>
      </w:r>
      <w:r w:rsidR="00A53277">
        <w:rPr>
          <w:b/>
        </w:rPr>
        <w:t>3725 Zneškodňování kom.</w:t>
      </w:r>
      <w:r w:rsidR="003767F2">
        <w:rPr>
          <w:b/>
        </w:rPr>
        <w:t xml:space="preserve"> </w:t>
      </w:r>
      <w:proofErr w:type="gramStart"/>
      <w:r w:rsidR="00A53277">
        <w:rPr>
          <w:b/>
        </w:rPr>
        <w:t>odpadů</w:t>
      </w:r>
      <w:proofErr w:type="gramEnd"/>
      <w:r w:rsidR="00A53277">
        <w:rPr>
          <w:b/>
        </w:rPr>
        <w:t xml:space="preserve"> – </w:t>
      </w:r>
      <w:r w:rsidR="00A53277" w:rsidRPr="003767F2">
        <w:t xml:space="preserve">navýšení o </w:t>
      </w:r>
      <w:r>
        <w:t>74</w:t>
      </w:r>
      <w:r w:rsidR="00A53277" w:rsidRPr="003767F2">
        <w:t>.</w:t>
      </w:r>
      <w:r>
        <w:t>000</w:t>
      </w:r>
      <w:r w:rsidR="00A53277" w:rsidRPr="003767F2">
        <w:t xml:space="preserve">,00 Kč </w:t>
      </w:r>
      <w:r w:rsidR="003767F2" w:rsidRPr="003767F2">
        <w:t xml:space="preserve">z toho </w:t>
      </w:r>
      <w:r>
        <w:t>60</w:t>
      </w:r>
      <w:r w:rsidR="003767F2" w:rsidRPr="003767F2">
        <w:t>.</w:t>
      </w:r>
      <w:r>
        <w:t>0</w:t>
      </w:r>
      <w:r w:rsidR="003767F2" w:rsidRPr="003767F2">
        <w:t xml:space="preserve">00,00 Kč na </w:t>
      </w:r>
      <w:r>
        <w:t>pohonné hmoty pro</w:t>
      </w:r>
      <w:r w:rsidR="003767F2" w:rsidRPr="003767F2">
        <w:t xml:space="preserve"> </w:t>
      </w:r>
      <w:proofErr w:type="spellStart"/>
      <w:r w:rsidR="003767F2" w:rsidRPr="003767F2">
        <w:t>biov</w:t>
      </w:r>
      <w:r>
        <w:t>ůz</w:t>
      </w:r>
      <w:proofErr w:type="spellEnd"/>
      <w:r>
        <w:t xml:space="preserve"> a 14.000,00 Kč na pojištění </w:t>
      </w:r>
      <w:proofErr w:type="spellStart"/>
      <w:r>
        <w:t>biovozu</w:t>
      </w:r>
      <w:proofErr w:type="spellEnd"/>
      <w:r w:rsidR="003767F2" w:rsidRPr="003767F2">
        <w:t xml:space="preserve"> </w:t>
      </w:r>
    </w:p>
    <w:p w:rsidR="00EC48A8" w:rsidRDefault="00EC48A8" w:rsidP="00F52567">
      <w:pPr>
        <w:ind w:left="568"/>
      </w:pPr>
      <w:r>
        <w:rPr>
          <w:b/>
        </w:rPr>
        <w:t xml:space="preserve">§ 3741 Ochrana druhů a stanovišť </w:t>
      </w:r>
      <w:r w:rsidR="00ED5FDA">
        <w:rPr>
          <w:b/>
        </w:rPr>
        <w:t>–</w:t>
      </w:r>
      <w:r>
        <w:rPr>
          <w:b/>
        </w:rPr>
        <w:t xml:space="preserve"> </w:t>
      </w:r>
      <w:r w:rsidR="00ED5FDA" w:rsidRPr="00ED5FDA">
        <w:t xml:space="preserve">navýšení o 9.000,00 Kč na výdaje </w:t>
      </w:r>
      <w:r w:rsidR="00505D67">
        <w:t xml:space="preserve">za služby z činností </w:t>
      </w:r>
      <w:r w:rsidR="00ED5FDA" w:rsidRPr="00ED5FDA">
        <w:t xml:space="preserve">se zvířaty </w:t>
      </w:r>
      <w:r w:rsidR="00437E13">
        <w:t xml:space="preserve">na území </w:t>
      </w:r>
      <w:proofErr w:type="spellStart"/>
      <w:r w:rsidR="00437E13">
        <w:t>Klecan</w:t>
      </w:r>
      <w:proofErr w:type="spellEnd"/>
      <w:r w:rsidR="00437E13">
        <w:t xml:space="preserve"> </w:t>
      </w:r>
      <w:r w:rsidR="00ED5FDA" w:rsidRPr="00ED5FDA">
        <w:t xml:space="preserve">(ovce, kočky)  </w:t>
      </w:r>
      <w:r w:rsidRPr="00ED5FDA">
        <w:t xml:space="preserve"> </w:t>
      </w:r>
    </w:p>
    <w:p w:rsidR="00505D67" w:rsidRPr="00ED5FDA" w:rsidRDefault="00505D67" w:rsidP="00F52567">
      <w:pPr>
        <w:ind w:left="568"/>
      </w:pPr>
      <w:r>
        <w:rPr>
          <w:b/>
        </w:rPr>
        <w:t xml:space="preserve">§ 3742 </w:t>
      </w:r>
      <w:r w:rsidR="00CC49FD">
        <w:rPr>
          <w:b/>
        </w:rPr>
        <w:t>Chráněné části přírody –</w:t>
      </w:r>
      <w:r w:rsidR="00CC49FD">
        <w:t xml:space="preserve"> navýšení o </w:t>
      </w:r>
      <w:r w:rsidR="00EB4296">
        <w:t>500.000,00 Kč</w:t>
      </w:r>
      <w:r w:rsidR="00CC49FD">
        <w:t xml:space="preserve"> na výdaje spojené s přípravnými pracemi realizace</w:t>
      </w:r>
      <w:r w:rsidR="00F442C3">
        <w:t xml:space="preserve"> </w:t>
      </w:r>
      <w:proofErr w:type="gramStart"/>
      <w:r w:rsidR="00F442C3">
        <w:t>akce</w:t>
      </w:r>
      <w:r w:rsidR="00CC49FD">
        <w:t xml:space="preserve"> ,,Mokřad</w:t>
      </w:r>
      <w:proofErr w:type="gramEnd"/>
      <w:r w:rsidR="00CC49FD">
        <w:t>,, a ,,Naučn</w:t>
      </w:r>
      <w:r w:rsidR="00F442C3">
        <w:t>á</w:t>
      </w:r>
      <w:r w:rsidR="00CC49FD">
        <w:t xml:space="preserve"> stezk</w:t>
      </w:r>
      <w:r w:rsidR="00F442C3">
        <w:t>a</w:t>
      </w:r>
      <w:r w:rsidR="00CC49FD">
        <w:t xml:space="preserve">,, </w:t>
      </w:r>
    </w:p>
    <w:p w:rsidR="00E440FF" w:rsidRDefault="00E440FF" w:rsidP="00F52567">
      <w:pPr>
        <w:ind w:left="568"/>
      </w:pPr>
      <w:r>
        <w:rPr>
          <w:b/>
        </w:rPr>
        <w:t xml:space="preserve">§ 5512 </w:t>
      </w:r>
      <w:r w:rsidR="00B215FF">
        <w:rPr>
          <w:b/>
        </w:rPr>
        <w:t xml:space="preserve">Požární ochrana-dobrovolná část – </w:t>
      </w:r>
      <w:r w:rsidR="00B215FF" w:rsidRPr="00B215FF">
        <w:t>navýšení o</w:t>
      </w:r>
      <w:r w:rsidR="00B215FF">
        <w:rPr>
          <w:b/>
        </w:rPr>
        <w:t xml:space="preserve"> </w:t>
      </w:r>
      <w:r w:rsidR="00ED5FDA" w:rsidRPr="00ED5FDA">
        <w:t>50</w:t>
      </w:r>
      <w:r w:rsidR="005C0C5F">
        <w:t>6</w:t>
      </w:r>
      <w:r w:rsidR="00ED5FDA" w:rsidRPr="00ED5FDA">
        <w:t>.00</w:t>
      </w:r>
      <w:r w:rsidR="00294183" w:rsidRPr="00ED5FDA">
        <w:t>0</w:t>
      </w:r>
      <w:r w:rsidR="00294183" w:rsidRPr="00294183">
        <w:t>,00 Kč, z toho 20</w:t>
      </w:r>
      <w:r w:rsidR="00ED5FDA">
        <w:t>6</w:t>
      </w:r>
      <w:r w:rsidR="00294183" w:rsidRPr="00294183">
        <w:t xml:space="preserve">.000,00 Kč na vybavení nábytkem, </w:t>
      </w:r>
      <w:r w:rsidR="00ED5FDA">
        <w:t>30.000</w:t>
      </w:r>
      <w:r w:rsidR="00294183" w:rsidRPr="00294183">
        <w:t xml:space="preserve">,00 Kč na </w:t>
      </w:r>
      <w:r w:rsidR="00ED5FDA">
        <w:t xml:space="preserve">nákup materiálu, 5.000,00 Kč na pohoštění a 259.000,00 Kč na interiérové úpravy + přípravné práce </w:t>
      </w:r>
      <w:r w:rsidR="00FA275B">
        <w:t>(</w:t>
      </w:r>
      <w:r w:rsidR="00ED5FDA">
        <w:t>stavb</w:t>
      </w:r>
      <w:r w:rsidR="00FA275B">
        <w:t>a</w:t>
      </w:r>
      <w:r w:rsidR="00ED5FDA">
        <w:t xml:space="preserve"> garáž</w:t>
      </w:r>
      <w:r w:rsidR="00FA275B">
        <w:t>e</w:t>
      </w:r>
      <w:r w:rsidR="00ED5FDA">
        <w:t xml:space="preserve"> hasičské zbrojnice</w:t>
      </w:r>
      <w:r w:rsidR="00FA275B">
        <w:t>)</w:t>
      </w:r>
      <w:r w:rsidR="00ED5FDA">
        <w:t xml:space="preserve"> </w:t>
      </w:r>
      <w:r w:rsidR="005C0C5F">
        <w:t xml:space="preserve">a ostatní služby 6.000,00 Kč </w:t>
      </w:r>
    </w:p>
    <w:p w:rsidR="002C2349" w:rsidRPr="00B215FF" w:rsidRDefault="002C2349" w:rsidP="00F52567">
      <w:pPr>
        <w:ind w:left="568"/>
      </w:pPr>
      <w:r>
        <w:rPr>
          <w:b/>
        </w:rPr>
        <w:t>§ 6115 Volby do zastupitelstev krajů a Parlamentu ČR –</w:t>
      </w:r>
      <w:r>
        <w:t xml:space="preserve"> navýšení o 60.000,00 Kč na předpokládané výdaje na volby </w:t>
      </w:r>
    </w:p>
    <w:p w:rsidR="00FA275B" w:rsidRDefault="003767F2" w:rsidP="00F52567">
      <w:pPr>
        <w:ind w:left="568"/>
      </w:pPr>
      <w:r>
        <w:rPr>
          <w:b/>
        </w:rPr>
        <w:lastRenderedPageBreak/>
        <w:t>§ 6171 Činnost místní správy –</w:t>
      </w:r>
      <w:r>
        <w:t xml:space="preserve"> </w:t>
      </w:r>
      <w:r w:rsidR="00ED5FDA">
        <w:t>sníž</w:t>
      </w:r>
      <w:r>
        <w:t xml:space="preserve">ení </w:t>
      </w:r>
      <w:r w:rsidRPr="000534C9">
        <w:rPr>
          <w:b/>
        </w:rPr>
        <w:t xml:space="preserve">o </w:t>
      </w:r>
      <w:r w:rsidR="00ED5FDA" w:rsidRPr="000534C9">
        <w:rPr>
          <w:b/>
        </w:rPr>
        <w:t>1.</w:t>
      </w:r>
      <w:r w:rsidR="00AF5EA2" w:rsidRPr="000534C9">
        <w:rPr>
          <w:b/>
        </w:rPr>
        <w:t>4</w:t>
      </w:r>
      <w:r w:rsidR="005C0C5F" w:rsidRPr="000534C9">
        <w:rPr>
          <w:b/>
        </w:rPr>
        <w:t>68</w:t>
      </w:r>
      <w:r w:rsidR="00294183" w:rsidRPr="000534C9">
        <w:rPr>
          <w:b/>
        </w:rPr>
        <w:t>.</w:t>
      </w:r>
      <w:r w:rsidR="005C0C5F" w:rsidRPr="000534C9">
        <w:rPr>
          <w:b/>
        </w:rPr>
        <w:t>3</w:t>
      </w:r>
      <w:r w:rsidR="00790974" w:rsidRPr="000534C9">
        <w:rPr>
          <w:b/>
        </w:rPr>
        <w:t>82</w:t>
      </w:r>
      <w:r w:rsidR="00294183" w:rsidRPr="000534C9">
        <w:rPr>
          <w:b/>
        </w:rPr>
        <w:t>,</w:t>
      </w:r>
      <w:r w:rsidR="00505D67" w:rsidRPr="000534C9">
        <w:rPr>
          <w:b/>
        </w:rPr>
        <w:t>98</w:t>
      </w:r>
      <w:r w:rsidR="00294183" w:rsidRPr="000534C9">
        <w:rPr>
          <w:b/>
        </w:rPr>
        <w:t xml:space="preserve"> Kč</w:t>
      </w:r>
      <w:r w:rsidR="00FA275B">
        <w:t xml:space="preserve">, jedná se o nečerpané prostředky, které budou převedeny na nákup </w:t>
      </w:r>
      <w:proofErr w:type="spellStart"/>
      <w:r w:rsidR="00FA275B">
        <w:t>konvektomatu</w:t>
      </w:r>
      <w:proofErr w:type="spellEnd"/>
      <w:r w:rsidR="00FA275B">
        <w:t xml:space="preserve"> pro školní jídelnu v částce </w:t>
      </w:r>
      <w:r w:rsidR="005C0C5F">
        <w:t>600</w:t>
      </w:r>
      <w:r w:rsidR="00FA275B">
        <w:t>.000,00 Kč, 50</w:t>
      </w:r>
      <w:r w:rsidR="005C0C5F">
        <w:t>6</w:t>
      </w:r>
      <w:r w:rsidR="00FA275B">
        <w:t>.000,00 Kč na výdaje v požární ochraně</w:t>
      </w:r>
      <w:r w:rsidR="00AF5EA2">
        <w:t xml:space="preserve">, 200.000,00 Kč na výdaje za služby v oblasti kultury </w:t>
      </w:r>
      <w:r w:rsidR="00FA275B">
        <w:t xml:space="preserve">a na platby peněžním ústavům (pojištění) </w:t>
      </w:r>
      <w:r w:rsidR="00AF5EA2">
        <w:t xml:space="preserve"> </w:t>
      </w:r>
    </w:p>
    <w:p w:rsidR="00FA275B" w:rsidRPr="00FA275B" w:rsidRDefault="00FA275B" w:rsidP="00F52567">
      <w:pPr>
        <w:ind w:left="568"/>
      </w:pPr>
      <w:r>
        <w:rPr>
          <w:b/>
        </w:rPr>
        <w:t xml:space="preserve">§ 6320 Pojištění funkčně nespecifikované – </w:t>
      </w:r>
      <w:r w:rsidRPr="00FA275B">
        <w:t>navýšení o 150.000,00 Kč</w:t>
      </w:r>
      <w:r>
        <w:rPr>
          <w:b/>
        </w:rPr>
        <w:t xml:space="preserve"> </w:t>
      </w:r>
      <w:r w:rsidRPr="00FA275B">
        <w:t>na</w:t>
      </w:r>
      <w:r>
        <w:rPr>
          <w:b/>
        </w:rPr>
        <w:t xml:space="preserve"> </w:t>
      </w:r>
      <w:r w:rsidRPr="00FA275B">
        <w:t xml:space="preserve">předpokládané výdaje za pojištění </w:t>
      </w:r>
      <w:r w:rsidR="00DA15F7">
        <w:t xml:space="preserve">majetku města </w:t>
      </w:r>
      <w:r w:rsidRPr="00FA275B">
        <w:t xml:space="preserve">do konce roku </w:t>
      </w:r>
    </w:p>
    <w:p w:rsidR="00DB1D8D" w:rsidRPr="00F52567" w:rsidRDefault="00DB1D8D" w:rsidP="00F52567">
      <w:pPr>
        <w:ind w:left="568"/>
        <w:rPr>
          <w:b/>
        </w:rPr>
      </w:pPr>
      <w:r w:rsidRPr="00F52567">
        <w:rPr>
          <w:b/>
        </w:rPr>
        <w:t xml:space="preserve">§ 6330 </w:t>
      </w:r>
      <w:r w:rsidRPr="003F60D6">
        <w:rPr>
          <w:b/>
        </w:rPr>
        <w:t xml:space="preserve">Převody </w:t>
      </w:r>
      <w:proofErr w:type="spellStart"/>
      <w:r w:rsidRPr="003F60D6">
        <w:rPr>
          <w:b/>
        </w:rPr>
        <w:t>vl.rozpočtovým</w:t>
      </w:r>
      <w:proofErr w:type="spellEnd"/>
      <w:r w:rsidRPr="003F60D6">
        <w:rPr>
          <w:b/>
        </w:rPr>
        <w:t xml:space="preserve"> účtům</w:t>
      </w:r>
      <w:r>
        <w:t xml:space="preserve"> – navýšení o </w:t>
      </w:r>
      <w:r w:rsidR="00FA275B">
        <w:t>8.</w:t>
      </w:r>
      <w:r w:rsidR="00DD0262">
        <w:t>8</w:t>
      </w:r>
      <w:r w:rsidR="00FA275B">
        <w:t>8</w:t>
      </w:r>
      <w:r w:rsidR="003767F2">
        <w:t>0</w:t>
      </w:r>
      <w:r w:rsidR="00243F9B">
        <w:t>.000,00</w:t>
      </w:r>
      <w:r>
        <w:t xml:space="preserve"> Kč dle skutečnosti</w:t>
      </w:r>
      <w:r w:rsidR="003767F2">
        <w:t xml:space="preserve">, jedná se o převod prostředků z účtu </w:t>
      </w:r>
      <w:r w:rsidR="00FA275B">
        <w:t xml:space="preserve">ČNB na účet </w:t>
      </w:r>
      <w:r w:rsidR="003767F2">
        <w:t>hlavní činnosti</w:t>
      </w:r>
      <w:r w:rsidR="00FA275B">
        <w:t xml:space="preserve"> a z účtu hlavní činnosti </w:t>
      </w:r>
      <w:r w:rsidR="003767F2">
        <w:t xml:space="preserve">na účet </w:t>
      </w:r>
      <w:r w:rsidR="00FA275B">
        <w:t xml:space="preserve">pro </w:t>
      </w:r>
      <w:r w:rsidR="003767F2">
        <w:t>dotac</w:t>
      </w:r>
      <w:r w:rsidR="00FA275B">
        <w:t>i</w:t>
      </w:r>
      <w:r w:rsidR="003767F2">
        <w:t xml:space="preserve"> pokladny </w:t>
      </w:r>
    </w:p>
    <w:p w:rsidR="00366158" w:rsidRDefault="00366158" w:rsidP="00110118">
      <w:pPr>
        <w:pStyle w:val="Odstavecseseznamem"/>
      </w:pPr>
    </w:p>
    <w:p w:rsidR="004B5C8B" w:rsidRDefault="004B5C8B" w:rsidP="00366158"/>
    <w:p w:rsidR="00294183" w:rsidRDefault="00A6311F" w:rsidP="003650B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3650BC">
      <w:r>
        <w:t>Dne:</w:t>
      </w:r>
      <w:r w:rsidR="00C501C3">
        <w:t xml:space="preserve"> </w:t>
      </w:r>
      <w:r w:rsidR="005C0C5F">
        <w:t>1</w:t>
      </w:r>
      <w:r w:rsidR="00286425">
        <w:t>9</w:t>
      </w:r>
      <w:r>
        <w:t>.</w:t>
      </w:r>
      <w:r w:rsidR="00C501C3">
        <w:t xml:space="preserve"> </w:t>
      </w:r>
      <w:r w:rsidR="005C0C5F">
        <w:t>9</w:t>
      </w:r>
      <w:r>
        <w:t>.</w:t>
      </w:r>
      <w:r w:rsidR="004B5C8B">
        <w:t xml:space="preserve"> </w:t>
      </w:r>
      <w:r>
        <w:t>201</w:t>
      </w:r>
      <w:r w:rsidR="003767F2">
        <w:t>6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14BAE"/>
    <w:rsid w:val="00025C65"/>
    <w:rsid w:val="00025DF3"/>
    <w:rsid w:val="000534C9"/>
    <w:rsid w:val="00075FB3"/>
    <w:rsid w:val="0007630A"/>
    <w:rsid w:val="00090BE0"/>
    <w:rsid w:val="000A4815"/>
    <w:rsid w:val="000A5804"/>
    <w:rsid w:val="000A7236"/>
    <w:rsid w:val="000C3B00"/>
    <w:rsid w:val="00107BC8"/>
    <w:rsid w:val="00110118"/>
    <w:rsid w:val="00110228"/>
    <w:rsid w:val="00111DEC"/>
    <w:rsid w:val="0011278D"/>
    <w:rsid w:val="00124C70"/>
    <w:rsid w:val="001321BC"/>
    <w:rsid w:val="00151415"/>
    <w:rsid w:val="00180526"/>
    <w:rsid w:val="001B6084"/>
    <w:rsid w:val="001C4866"/>
    <w:rsid w:val="001C6349"/>
    <w:rsid w:val="00210955"/>
    <w:rsid w:val="00230E13"/>
    <w:rsid w:val="00241B2C"/>
    <w:rsid w:val="00243F9B"/>
    <w:rsid w:val="00251062"/>
    <w:rsid w:val="00262858"/>
    <w:rsid w:val="00265251"/>
    <w:rsid w:val="00273684"/>
    <w:rsid w:val="00282937"/>
    <w:rsid w:val="00286425"/>
    <w:rsid w:val="00294183"/>
    <w:rsid w:val="002C2349"/>
    <w:rsid w:val="002F5457"/>
    <w:rsid w:val="003009B1"/>
    <w:rsid w:val="00337912"/>
    <w:rsid w:val="00352358"/>
    <w:rsid w:val="00357E30"/>
    <w:rsid w:val="003650BC"/>
    <w:rsid w:val="00366158"/>
    <w:rsid w:val="00367F23"/>
    <w:rsid w:val="0037535F"/>
    <w:rsid w:val="003767F2"/>
    <w:rsid w:val="00390EE2"/>
    <w:rsid w:val="003B5051"/>
    <w:rsid w:val="003B7436"/>
    <w:rsid w:val="003C464B"/>
    <w:rsid w:val="003E4C9D"/>
    <w:rsid w:val="003F60D6"/>
    <w:rsid w:val="004220BE"/>
    <w:rsid w:val="00437E13"/>
    <w:rsid w:val="00464F94"/>
    <w:rsid w:val="00474750"/>
    <w:rsid w:val="004A5A93"/>
    <w:rsid w:val="004B069C"/>
    <w:rsid w:val="004B5C8B"/>
    <w:rsid w:val="004C0FE6"/>
    <w:rsid w:val="004C5CB2"/>
    <w:rsid w:val="004D45CF"/>
    <w:rsid w:val="004F7037"/>
    <w:rsid w:val="00505D67"/>
    <w:rsid w:val="005118E5"/>
    <w:rsid w:val="00516D42"/>
    <w:rsid w:val="0053635D"/>
    <w:rsid w:val="00544E95"/>
    <w:rsid w:val="005547ED"/>
    <w:rsid w:val="00564C86"/>
    <w:rsid w:val="005B2818"/>
    <w:rsid w:val="005C0C5F"/>
    <w:rsid w:val="005C1668"/>
    <w:rsid w:val="005E7723"/>
    <w:rsid w:val="005F1F60"/>
    <w:rsid w:val="006140E1"/>
    <w:rsid w:val="00634FA6"/>
    <w:rsid w:val="00640790"/>
    <w:rsid w:val="00675A7D"/>
    <w:rsid w:val="006D486D"/>
    <w:rsid w:val="006F030D"/>
    <w:rsid w:val="00700744"/>
    <w:rsid w:val="00704D4F"/>
    <w:rsid w:val="00722AB4"/>
    <w:rsid w:val="0073437D"/>
    <w:rsid w:val="007537B9"/>
    <w:rsid w:val="0076475E"/>
    <w:rsid w:val="007648E3"/>
    <w:rsid w:val="007727DA"/>
    <w:rsid w:val="00790974"/>
    <w:rsid w:val="007C6783"/>
    <w:rsid w:val="007D3016"/>
    <w:rsid w:val="007D3EEE"/>
    <w:rsid w:val="00843B1A"/>
    <w:rsid w:val="008556F5"/>
    <w:rsid w:val="00863974"/>
    <w:rsid w:val="008752B5"/>
    <w:rsid w:val="008A0EE2"/>
    <w:rsid w:val="008A7885"/>
    <w:rsid w:val="008B0A50"/>
    <w:rsid w:val="008E5D3F"/>
    <w:rsid w:val="008F1897"/>
    <w:rsid w:val="00920DFB"/>
    <w:rsid w:val="0093198D"/>
    <w:rsid w:val="00933DDF"/>
    <w:rsid w:val="009657E4"/>
    <w:rsid w:val="00967C81"/>
    <w:rsid w:val="00971584"/>
    <w:rsid w:val="00973488"/>
    <w:rsid w:val="0097703F"/>
    <w:rsid w:val="0099764C"/>
    <w:rsid w:val="009A0FF4"/>
    <w:rsid w:val="009A2F69"/>
    <w:rsid w:val="00A03A66"/>
    <w:rsid w:val="00A07F26"/>
    <w:rsid w:val="00A22C29"/>
    <w:rsid w:val="00A25B8F"/>
    <w:rsid w:val="00A311E6"/>
    <w:rsid w:val="00A53277"/>
    <w:rsid w:val="00A6311F"/>
    <w:rsid w:val="00A97985"/>
    <w:rsid w:val="00AB17E2"/>
    <w:rsid w:val="00AC5CC6"/>
    <w:rsid w:val="00AF5EA2"/>
    <w:rsid w:val="00B01340"/>
    <w:rsid w:val="00B215FF"/>
    <w:rsid w:val="00B35572"/>
    <w:rsid w:val="00B676D9"/>
    <w:rsid w:val="00B760C9"/>
    <w:rsid w:val="00B762ED"/>
    <w:rsid w:val="00B91768"/>
    <w:rsid w:val="00B95758"/>
    <w:rsid w:val="00BE08B8"/>
    <w:rsid w:val="00BE2E12"/>
    <w:rsid w:val="00BE3909"/>
    <w:rsid w:val="00BF5C6B"/>
    <w:rsid w:val="00C33BEC"/>
    <w:rsid w:val="00C501C3"/>
    <w:rsid w:val="00C57DE5"/>
    <w:rsid w:val="00C841C9"/>
    <w:rsid w:val="00C94461"/>
    <w:rsid w:val="00CA0F44"/>
    <w:rsid w:val="00CA14CE"/>
    <w:rsid w:val="00CA7ECD"/>
    <w:rsid w:val="00CB79D1"/>
    <w:rsid w:val="00CC49FD"/>
    <w:rsid w:val="00CE7D5D"/>
    <w:rsid w:val="00D016DE"/>
    <w:rsid w:val="00D17226"/>
    <w:rsid w:val="00D30711"/>
    <w:rsid w:val="00D402B9"/>
    <w:rsid w:val="00D4078A"/>
    <w:rsid w:val="00D532CC"/>
    <w:rsid w:val="00D543FE"/>
    <w:rsid w:val="00D70112"/>
    <w:rsid w:val="00D71F54"/>
    <w:rsid w:val="00D732BD"/>
    <w:rsid w:val="00D84F54"/>
    <w:rsid w:val="00D95A7F"/>
    <w:rsid w:val="00DA0DC6"/>
    <w:rsid w:val="00DA15F7"/>
    <w:rsid w:val="00DB1D8D"/>
    <w:rsid w:val="00DB5BD4"/>
    <w:rsid w:val="00DD0262"/>
    <w:rsid w:val="00E22031"/>
    <w:rsid w:val="00E440FF"/>
    <w:rsid w:val="00E51B6C"/>
    <w:rsid w:val="00E60A02"/>
    <w:rsid w:val="00E614D7"/>
    <w:rsid w:val="00E870B7"/>
    <w:rsid w:val="00EA227A"/>
    <w:rsid w:val="00EA5196"/>
    <w:rsid w:val="00EB1156"/>
    <w:rsid w:val="00EB4296"/>
    <w:rsid w:val="00EC06E5"/>
    <w:rsid w:val="00EC48A8"/>
    <w:rsid w:val="00EC5B54"/>
    <w:rsid w:val="00ED1F99"/>
    <w:rsid w:val="00ED5FDA"/>
    <w:rsid w:val="00EE4DAA"/>
    <w:rsid w:val="00EE526F"/>
    <w:rsid w:val="00F00283"/>
    <w:rsid w:val="00F01E69"/>
    <w:rsid w:val="00F442C3"/>
    <w:rsid w:val="00F52567"/>
    <w:rsid w:val="00F6457F"/>
    <w:rsid w:val="00F758A0"/>
    <w:rsid w:val="00F9201F"/>
    <w:rsid w:val="00FA275B"/>
    <w:rsid w:val="00FA37EC"/>
    <w:rsid w:val="00FD6A78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90CD-65DD-4D45-B6B0-99A1EAC3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2</cp:revision>
  <cp:lastPrinted>2016-09-19T08:20:00Z</cp:lastPrinted>
  <dcterms:created xsi:type="dcterms:W3CDTF">2016-09-19T08:21:00Z</dcterms:created>
  <dcterms:modified xsi:type="dcterms:W3CDTF">2016-09-19T08:21:00Z</dcterms:modified>
</cp:coreProperties>
</file>