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E9" w:rsidRPr="008C2F1C" w:rsidRDefault="007412D5">
      <w:pPr>
        <w:pStyle w:val="Nzev"/>
        <w:rPr>
          <w:i/>
        </w:rPr>
      </w:pPr>
      <w:r w:rsidRPr="008C2F1C"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571500" cy="6477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EE9" w:rsidRPr="008C2F1C">
        <w:rPr>
          <w:i/>
        </w:rPr>
        <w:t xml:space="preserve">Město </w:t>
      </w:r>
      <w:r w:rsidR="00172578" w:rsidRPr="008C2F1C">
        <w:rPr>
          <w:i/>
        </w:rPr>
        <w:t>Klecany</w:t>
      </w:r>
    </w:p>
    <w:p w:rsidR="004C0EE9" w:rsidRPr="008C2F1C" w:rsidRDefault="007F5085">
      <w:pPr>
        <w:jc w:val="center"/>
        <w:rPr>
          <w:i/>
          <w:sz w:val="28"/>
          <w:szCs w:val="28"/>
        </w:rPr>
      </w:pPr>
      <w:r w:rsidRPr="008C2F1C">
        <w:rPr>
          <w:i/>
          <w:sz w:val="28"/>
          <w:szCs w:val="28"/>
        </w:rPr>
        <w:t>Do Klecánek 52, PSČ 250 67</w:t>
      </w:r>
    </w:p>
    <w:p w:rsidR="004C0EE9" w:rsidRPr="008C2F1C" w:rsidRDefault="004C0EE9">
      <w:pPr>
        <w:jc w:val="center"/>
        <w:rPr>
          <w:b/>
          <w:bCs/>
          <w:i/>
          <w:sz w:val="28"/>
          <w:szCs w:val="28"/>
        </w:rPr>
      </w:pPr>
    </w:p>
    <w:p w:rsidR="007F5085" w:rsidRDefault="007F5085">
      <w:pPr>
        <w:rPr>
          <w:b/>
          <w:bCs/>
          <w:sz w:val="24"/>
          <w:szCs w:val="24"/>
          <w:u w:val="single"/>
        </w:rPr>
      </w:pPr>
    </w:p>
    <w:p w:rsidR="007F5085" w:rsidRDefault="007F5085">
      <w:pPr>
        <w:rPr>
          <w:b/>
          <w:bCs/>
          <w:sz w:val="24"/>
          <w:szCs w:val="24"/>
          <w:u w:val="single"/>
        </w:rPr>
      </w:pPr>
    </w:p>
    <w:p w:rsidR="007F5085" w:rsidRPr="00943578" w:rsidRDefault="00943578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</w:t>
      </w:r>
      <w:r w:rsidRPr="00943578">
        <w:rPr>
          <w:bCs/>
          <w:i/>
          <w:sz w:val="28"/>
          <w:szCs w:val="28"/>
        </w:rPr>
        <w:t xml:space="preserve"> v souladu se zákonem č. 128/2000 Sb.</w:t>
      </w:r>
      <w:r w:rsidR="001D1E1F">
        <w:rPr>
          <w:bCs/>
          <w:i/>
          <w:sz w:val="28"/>
          <w:szCs w:val="28"/>
        </w:rPr>
        <w:t xml:space="preserve"> </w:t>
      </w:r>
      <w:r w:rsidRPr="00943578">
        <w:rPr>
          <w:bCs/>
          <w:i/>
          <w:sz w:val="28"/>
          <w:szCs w:val="28"/>
        </w:rPr>
        <w:t xml:space="preserve">v platném znění oznamuje záměr města </w:t>
      </w:r>
    </w:p>
    <w:p w:rsidR="00124999" w:rsidRDefault="00124999" w:rsidP="00943578">
      <w:pPr>
        <w:tabs>
          <w:tab w:val="left" w:pos="2552"/>
        </w:tabs>
        <w:rPr>
          <w:bCs/>
          <w:i/>
          <w:sz w:val="36"/>
          <w:szCs w:val="36"/>
        </w:rPr>
      </w:pPr>
    </w:p>
    <w:p w:rsidR="005C295D" w:rsidRDefault="00124999" w:rsidP="00124999">
      <w:pPr>
        <w:tabs>
          <w:tab w:val="left" w:pos="1843"/>
        </w:tabs>
        <w:rPr>
          <w:b/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ab/>
      </w:r>
      <w:r w:rsidR="005C295D">
        <w:rPr>
          <w:bCs/>
          <w:i/>
          <w:sz w:val="36"/>
          <w:szCs w:val="36"/>
        </w:rPr>
        <w:t xml:space="preserve">                </w:t>
      </w:r>
      <w:r w:rsidR="00E43A8C">
        <w:rPr>
          <w:bCs/>
          <w:i/>
          <w:sz w:val="36"/>
          <w:szCs w:val="36"/>
        </w:rPr>
        <w:t xml:space="preserve"> </w:t>
      </w:r>
      <w:r w:rsidR="006D77AC">
        <w:rPr>
          <w:b/>
          <w:bCs/>
          <w:i/>
          <w:sz w:val="36"/>
          <w:szCs w:val="36"/>
        </w:rPr>
        <w:t>prodat pozem</w:t>
      </w:r>
      <w:r w:rsidR="005C295D">
        <w:rPr>
          <w:b/>
          <w:bCs/>
          <w:i/>
          <w:sz w:val="36"/>
          <w:szCs w:val="36"/>
        </w:rPr>
        <w:t>k</w:t>
      </w:r>
      <w:r w:rsidR="00006C70">
        <w:rPr>
          <w:b/>
          <w:bCs/>
          <w:i/>
          <w:sz w:val="36"/>
          <w:szCs w:val="36"/>
        </w:rPr>
        <w:t>y</w:t>
      </w:r>
      <w:r w:rsidR="005C295D">
        <w:rPr>
          <w:b/>
          <w:bCs/>
          <w:i/>
          <w:sz w:val="36"/>
          <w:szCs w:val="36"/>
        </w:rPr>
        <w:t xml:space="preserve"> </w:t>
      </w:r>
    </w:p>
    <w:p w:rsidR="005C295D" w:rsidRDefault="005C295D" w:rsidP="00124999">
      <w:pPr>
        <w:tabs>
          <w:tab w:val="left" w:pos="1843"/>
        </w:tabs>
        <w:rPr>
          <w:b/>
          <w:bCs/>
          <w:i/>
          <w:sz w:val="36"/>
          <w:szCs w:val="36"/>
        </w:rPr>
      </w:pPr>
    </w:p>
    <w:p w:rsidR="000D148B" w:rsidRDefault="006D77AC" w:rsidP="00124999">
      <w:pPr>
        <w:tabs>
          <w:tab w:val="left" w:pos="1843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z </w:t>
      </w:r>
      <w:r w:rsidR="005C295D" w:rsidRPr="005C295D">
        <w:rPr>
          <w:bCs/>
          <w:i/>
          <w:sz w:val="28"/>
          <w:szCs w:val="28"/>
        </w:rPr>
        <w:t xml:space="preserve">par. č. </w:t>
      </w:r>
      <w:r w:rsidR="000D148B">
        <w:rPr>
          <w:bCs/>
          <w:i/>
          <w:sz w:val="28"/>
          <w:szCs w:val="28"/>
        </w:rPr>
        <w:t>452/3</w:t>
      </w:r>
      <w:r w:rsidR="005C295D">
        <w:rPr>
          <w:bCs/>
          <w:i/>
          <w:sz w:val="28"/>
          <w:szCs w:val="28"/>
        </w:rPr>
        <w:t xml:space="preserve"> </w:t>
      </w:r>
      <w:r w:rsidR="000D148B">
        <w:rPr>
          <w:bCs/>
          <w:i/>
          <w:sz w:val="28"/>
          <w:szCs w:val="28"/>
        </w:rPr>
        <w:t>bude oddělen</w:t>
      </w:r>
      <w:r>
        <w:rPr>
          <w:bCs/>
          <w:i/>
          <w:sz w:val="28"/>
          <w:szCs w:val="28"/>
        </w:rPr>
        <w:t xml:space="preserve"> pozem</w:t>
      </w:r>
      <w:r w:rsidR="000D148B">
        <w:rPr>
          <w:bCs/>
          <w:i/>
          <w:sz w:val="28"/>
          <w:szCs w:val="28"/>
        </w:rPr>
        <w:t>ek</w:t>
      </w:r>
      <w:r>
        <w:rPr>
          <w:bCs/>
          <w:i/>
          <w:sz w:val="28"/>
          <w:szCs w:val="28"/>
        </w:rPr>
        <w:t xml:space="preserve"> a to  par. č. </w:t>
      </w:r>
      <w:r w:rsidR="000D148B">
        <w:rPr>
          <w:bCs/>
          <w:i/>
          <w:sz w:val="28"/>
          <w:szCs w:val="28"/>
        </w:rPr>
        <w:t xml:space="preserve">452/9 o výměře 26 </w:t>
      </w:r>
      <w:r w:rsidR="005C295D">
        <w:rPr>
          <w:bCs/>
          <w:i/>
          <w:sz w:val="28"/>
          <w:szCs w:val="28"/>
        </w:rPr>
        <w:t>m</w:t>
      </w:r>
      <w:r w:rsidR="005C295D" w:rsidRPr="005C295D">
        <w:rPr>
          <w:rFonts w:ascii="Times" w:hAnsi="Times"/>
          <w:bCs/>
          <w:i/>
          <w:sz w:val="28"/>
          <w:szCs w:val="28"/>
          <w:vertAlign w:val="superscript"/>
        </w:rPr>
        <w:t>2</w:t>
      </w:r>
      <w:r w:rsidR="005C295D">
        <w:rPr>
          <w:bCs/>
          <w:i/>
          <w:sz w:val="28"/>
          <w:szCs w:val="28"/>
        </w:rPr>
        <w:t xml:space="preserve"> </w:t>
      </w:r>
    </w:p>
    <w:p w:rsidR="000D148B" w:rsidRDefault="000D148B" w:rsidP="00124999">
      <w:pPr>
        <w:tabs>
          <w:tab w:val="left" w:pos="1843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z </w:t>
      </w:r>
      <w:r w:rsidR="006D77AC">
        <w:rPr>
          <w:bCs/>
          <w:i/>
          <w:sz w:val="28"/>
          <w:szCs w:val="28"/>
        </w:rPr>
        <w:t xml:space="preserve">par.č. </w:t>
      </w:r>
      <w:r>
        <w:rPr>
          <w:bCs/>
          <w:i/>
          <w:sz w:val="28"/>
          <w:szCs w:val="28"/>
        </w:rPr>
        <w:t xml:space="preserve">452/4 bude oddělen pozemek a to par. č. 452/8 </w:t>
      </w:r>
      <w:r w:rsidR="006D77AC">
        <w:rPr>
          <w:bCs/>
          <w:i/>
          <w:sz w:val="28"/>
          <w:szCs w:val="28"/>
        </w:rPr>
        <w:t xml:space="preserve"> o výměře </w:t>
      </w:r>
      <w:r>
        <w:rPr>
          <w:bCs/>
          <w:i/>
          <w:sz w:val="28"/>
          <w:szCs w:val="28"/>
        </w:rPr>
        <w:t>42</w:t>
      </w:r>
      <w:r w:rsidR="006D77AC">
        <w:rPr>
          <w:bCs/>
          <w:i/>
          <w:sz w:val="28"/>
          <w:szCs w:val="28"/>
        </w:rPr>
        <w:t xml:space="preserve"> m</w:t>
      </w:r>
      <w:r w:rsidR="006D77AC" w:rsidRPr="006D77AC">
        <w:rPr>
          <w:rFonts w:ascii="Times" w:hAnsi="Times"/>
          <w:bCs/>
          <w:i/>
          <w:sz w:val="28"/>
          <w:szCs w:val="28"/>
          <w:vertAlign w:val="superscript"/>
        </w:rPr>
        <w:t>2</w:t>
      </w:r>
      <w:r w:rsidR="006D77AC">
        <w:rPr>
          <w:bCs/>
          <w:i/>
          <w:sz w:val="28"/>
          <w:szCs w:val="28"/>
        </w:rPr>
        <w:t xml:space="preserve"> </w:t>
      </w:r>
    </w:p>
    <w:p w:rsidR="00E43A8C" w:rsidRPr="005C295D" w:rsidRDefault="005C295D" w:rsidP="00124999">
      <w:pPr>
        <w:tabs>
          <w:tab w:val="left" w:pos="1843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v k.</w:t>
      </w:r>
      <w:r w:rsidR="00227727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ú. Klecany</w:t>
      </w:r>
    </w:p>
    <w:p w:rsidR="005C295D" w:rsidRDefault="005C295D" w:rsidP="00124999">
      <w:pPr>
        <w:tabs>
          <w:tab w:val="left" w:pos="1843"/>
        </w:tabs>
        <w:rPr>
          <w:b/>
          <w:bCs/>
          <w:i/>
          <w:sz w:val="36"/>
          <w:szCs w:val="36"/>
        </w:rPr>
      </w:pPr>
    </w:p>
    <w:p w:rsidR="008C2F1C" w:rsidRPr="00F565EB" w:rsidRDefault="000D148B" w:rsidP="00F565EB">
      <w:pPr>
        <w:tabs>
          <w:tab w:val="left" w:pos="2552"/>
        </w:tabs>
        <w:rPr>
          <w:bCs/>
          <w:i/>
          <w:sz w:val="28"/>
          <w:szCs w:val="28"/>
        </w:rPr>
      </w:pPr>
      <w:r>
        <w:rPr>
          <w:b/>
          <w:bCs/>
          <w:i/>
          <w:noProof/>
          <w:sz w:val="36"/>
          <w:szCs w:val="36"/>
        </w:rPr>
        <w:drawing>
          <wp:inline distT="0" distB="0" distL="0" distR="0">
            <wp:extent cx="5227773" cy="2606266"/>
            <wp:effectExtent l="19050" t="0" r="0" b="0"/>
            <wp:docPr id="1" name="Obrázek 0" descr="21f566bc-6098-4903-b2db-9a1bd507b4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f566bc-6098-4903-b2db-9a1bd507b4f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7773" cy="260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A8C">
        <w:rPr>
          <w:b/>
          <w:bCs/>
          <w:i/>
          <w:sz w:val="36"/>
          <w:szCs w:val="36"/>
        </w:rPr>
        <w:tab/>
      </w:r>
      <w:r w:rsidR="00E43A8C" w:rsidRPr="006952AE">
        <w:rPr>
          <w:bCs/>
          <w:i/>
          <w:sz w:val="28"/>
          <w:szCs w:val="28"/>
        </w:rPr>
        <w:tab/>
        <w:t xml:space="preserve"> </w:t>
      </w:r>
      <w:r w:rsidR="006952AE">
        <w:rPr>
          <w:b/>
          <w:bCs/>
          <w:noProof/>
          <w:sz w:val="24"/>
          <w:szCs w:val="24"/>
          <w:u w:val="single"/>
        </w:rPr>
        <w:t xml:space="preserve">                                                 </w:t>
      </w:r>
      <w:r w:rsidR="00B35ADB">
        <w:rPr>
          <w:bCs/>
          <w:i/>
          <w:iCs/>
          <w:sz w:val="28"/>
          <w:szCs w:val="28"/>
        </w:rPr>
        <w:t xml:space="preserve">                                       </w:t>
      </w:r>
    </w:p>
    <w:p w:rsidR="00006C70" w:rsidRDefault="008C2F1C" w:rsidP="00D507CD">
      <w:pPr>
        <w:pStyle w:val="Obsahrmce"/>
        <w:tabs>
          <w:tab w:val="left" w:pos="3402"/>
        </w:tabs>
        <w:ind w:left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Bližší informace o podmínkách </w:t>
      </w:r>
      <w:r w:rsidR="00E43A8C">
        <w:rPr>
          <w:bCs/>
          <w:i/>
          <w:iCs/>
          <w:sz w:val="28"/>
          <w:szCs w:val="28"/>
        </w:rPr>
        <w:t>prodeje</w:t>
      </w:r>
      <w:r>
        <w:rPr>
          <w:bCs/>
          <w:i/>
          <w:iCs/>
          <w:sz w:val="28"/>
          <w:szCs w:val="28"/>
        </w:rPr>
        <w:t xml:space="preserve"> budou zájemcům poskytnuty na Městském úřadě Klecany,</w:t>
      </w:r>
      <w:r w:rsidR="00D507CD">
        <w:rPr>
          <w:bCs/>
          <w:i/>
          <w:iCs/>
          <w:sz w:val="28"/>
          <w:szCs w:val="28"/>
        </w:rPr>
        <w:t xml:space="preserve"> p. Kudláčková, </w:t>
      </w:r>
      <w:r>
        <w:rPr>
          <w:bCs/>
          <w:i/>
          <w:iCs/>
          <w:sz w:val="28"/>
          <w:szCs w:val="28"/>
        </w:rPr>
        <w:t>tel. 284</w:t>
      </w:r>
      <w:r w:rsidR="00D507CD">
        <w:rPr>
          <w:bCs/>
          <w:i/>
          <w:iCs/>
          <w:sz w:val="28"/>
          <w:szCs w:val="28"/>
        </w:rPr>
        <w:t> 890 064, e-mail: kudlackova@mu-klecany.cz</w:t>
      </w:r>
      <w:r w:rsidR="00840528" w:rsidRPr="008C2F1C">
        <w:rPr>
          <w:bCs/>
          <w:i/>
          <w:iCs/>
          <w:sz w:val="28"/>
          <w:szCs w:val="28"/>
        </w:rPr>
        <w:t xml:space="preserve"> </w:t>
      </w:r>
      <w:r w:rsidR="008924F9" w:rsidRPr="008C2F1C">
        <w:rPr>
          <w:bCs/>
          <w:i/>
          <w:iCs/>
          <w:sz w:val="28"/>
          <w:szCs w:val="28"/>
        </w:rPr>
        <w:t xml:space="preserve">       </w:t>
      </w:r>
    </w:p>
    <w:p w:rsidR="000D148B" w:rsidRDefault="000D148B" w:rsidP="00D507CD">
      <w:pPr>
        <w:pStyle w:val="Obsahrmce"/>
        <w:tabs>
          <w:tab w:val="left" w:pos="3402"/>
        </w:tabs>
        <w:ind w:left="0"/>
        <w:jc w:val="both"/>
        <w:rPr>
          <w:bCs/>
          <w:i/>
          <w:iCs/>
          <w:sz w:val="28"/>
          <w:szCs w:val="28"/>
        </w:rPr>
      </w:pPr>
    </w:p>
    <w:p w:rsidR="000D148B" w:rsidRDefault="000D148B" w:rsidP="00D507CD">
      <w:pPr>
        <w:pStyle w:val="Obsahrmce"/>
        <w:tabs>
          <w:tab w:val="left" w:pos="3402"/>
        </w:tabs>
        <w:ind w:left="0"/>
        <w:jc w:val="both"/>
        <w:rPr>
          <w:bCs/>
          <w:i/>
          <w:iCs/>
          <w:sz w:val="28"/>
          <w:szCs w:val="28"/>
        </w:rPr>
      </w:pPr>
    </w:p>
    <w:p w:rsidR="000D148B" w:rsidRDefault="000D148B" w:rsidP="00D507CD">
      <w:pPr>
        <w:pStyle w:val="Obsahrmce"/>
        <w:tabs>
          <w:tab w:val="left" w:pos="3402"/>
        </w:tabs>
        <w:ind w:left="0"/>
        <w:jc w:val="both"/>
        <w:rPr>
          <w:bCs/>
          <w:i/>
          <w:iCs/>
          <w:sz w:val="28"/>
          <w:szCs w:val="28"/>
        </w:rPr>
      </w:pPr>
    </w:p>
    <w:p w:rsidR="000D148B" w:rsidRDefault="000D148B" w:rsidP="00D507CD">
      <w:pPr>
        <w:pStyle w:val="Obsahrmce"/>
        <w:tabs>
          <w:tab w:val="left" w:pos="3402"/>
        </w:tabs>
        <w:ind w:left="0"/>
        <w:jc w:val="both"/>
        <w:rPr>
          <w:bCs/>
          <w:i/>
          <w:iCs/>
          <w:sz w:val="28"/>
          <w:szCs w:val="28"/>
        </w:rPr>
      </w:pPr>
    </w:p>
    <w:p w:rsidR="000D148B" w:rsidRDefault="000D148B" w:rsidP="00D507CD">
      <w:pPr>
        <w:pStyle w:val="Obsahrmce"/>
        <w:tabs>
          <w:tab w:val="left" w:pos="3402"/>
        </w:tabs>
        <w:ind w:left="0"/>
        <w:jc w:val="both"/>
        <w:rPr>
          <w:bCs/>
          <w:i/>
          <w:iCs/>
          <w:sz w:val="28"/>
          <w:szCs w:val="28"/>
        </w:rPr>
      </w:pPr>
    </w:p>
    <w:p w:rsidR="00840528" w:rsidRPr="00F565EB" w:rsidRDefault="008924F9" w:rsidP="00D507CD">
      <w:pPr>
        <w:pStyle w:val="Obsahrmce"/>
        <w:tabs>
          <w:tab w:val="left" w:pos="3402"/>
        </w:tabs>
        <w:ind w:left="0"/>
        <w:jc w:val="both"/>
        <w:rPr>
          <w:bCs/>
          <w:i/>
          <w:iCs/>
          <w:sz w:val="28"/>
          <w:szCs w:val="28"/>
        </w:rPr>
      </w:pPr>
      <w:r w:rsidRPr="008C2F1C">
        <w:rPr>
          <w:bCs/>
          <w:i/>
          <w:iCs/>
          <w:sz w:val="28"/>
          <w:szCs w:val="28"/>
        </w:rPr>
        <w:t xml:space="preserve">         </w:t>
      </w:r>
      <w:r w:rsidR="00840528" w:rsidRPr="008C2F1C">
        <w:rPr>
          <w:bCs/>
          <w:i/>
          <w:iCs/>
          <w:sz w:val="28"/>
          <w:szCs w:val="28"/>
        </w:rPr>
        <w:t xml:space="preserve"> </w:t>
      </w:r>
      <w:r w:rsidR="00840528" w:rsidRPr="00943578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006C70" w:rsidRDefault="008C1513" w:rsidP="00006C70">
      <w:pPr>
        <w:pStyle w:val="Obsahrmce"/>
        <w:tabs>
          <w:tab w:val="left" w:pos="6521"/>
        </w:tabs>
        <w:spacing w:before="0"/>
        <w:ind w:left="0"/>
        <w:jc w:val="both"/>
        <w:rPr>
          <w:i/>
          <w:iCs/>
          <w:sz w:val="28"/>
          <w:szCs w:val="28"/>
        </w:rPr>
      </w:pPr>
      <w:r w:rsidRPr="008C2F1C">
        <w:rPr>
          <w:i/>
          <w:iCs/>
          <w:sz w:val="28"/>
          <w:szCs w:val="28"/>
        </w:rPr>
        <w:tab/>
        <w:t>Ivo Kurhajec</w:t>
      </w:r>
    </w:p>
    <w:p w:rsidR="00006C70" w:rsidRDefault="00006C70" w:rsidP="00006C70">
      <w:pPr>
        <w:pStyle w:val="Obsahrmce"/>
        <w:tabs>
          <w:tab w:val="left" w:pos="6521"/>
        </w:tabs>
        <w:spacing w:before="0"/>
        <w:ind w:left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    starosta</w:t>
      </w:r>
    </w:p>
    <w:sectPr w:rsidR="00006C70" w:rsidSect="007F5085">
      <w:pgSz w:w="11906" w:h="16838" w:code="9"/>
      <w:pgMar w:top="1134" w:right="1134" w:bottom="1134" w:left="1134" w:header="709" w:footer="386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AC" w:rsidRDefault="006D77AC">
      <w:r>
        <w:separator/>
      </w:r>
    </w:p>
  </w:endnote>
  <w:endnote w:type="continuationSeparator" w:id="0">
    <w:p w:rsidR="006D77AC" w:rsidRDefault="006D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AC" w:rsidRDefault="006D77AC">
      <w:r>
        <w:separator/>
      </w:r>
    </w:p>
  </w:footnote>
  <w:footnote w:type="continuationSeparator" w:id="0">
    <w:p w:rsidR="006D77AC" w:rsidRDefault="006D7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6EBE"/>
    <w:multiLevelType w:val="hybridMultilevel"/>
    <w:tmpl w:val="BF580FF4"/>
    <w:lvl w:ilvl="0" w:tplc="BC7A3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A4815"/>
    <w:multiLevelType w:val="hybridMultilevel"/>
    <w:tmpl w:val="905EDA78"/>
    <w:lvl w:ilvl="0" w:tplc="71F0857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8730126"/>
    <w:multiLevelType w:val="hybridMultilevel"/>
    <w:tmpl w:val="CF9AD9C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2578"/>
    <w:rsid w:val="00006C70"/>
    <w:rsid w:val="000531B4"/>
    <w:rsid w:val="000D148B"/>
    <w:rsid w:val="000F1D97"/>
    <w:rsid w:val="00124999"/>
    <w:rsid w:val="00172578"/>
    <w:rsid w:val="00194DA7"/>
    <w:rsid w:val="001C4404"/>
    <w:rsid w:val="001C7D47"/>
    <w:rsid w:val="001D1E1F"/>
    <w:rsid w:val="001F1096"/>
    <w:rsid w:val="00227727"/>
    <w:rsid w:val="00255680"/>
    <w:rsid w:val="00280508"/>
    <w:rsid w:val="00290D5E"/>
    <w:rsid w:val="002C32EF"/>
    <w:rsid w:val="002D2C2B"/>
    <w:rsid w:val="0032321A"/>
    <w:rsid w:val="003C1BA5"/>
    <w:rsid w:val="003C7D99"/>
    <w:rsid w:val="004036C0"/>
    <w:rsid w:val="00472B53"/>
    <w:rsid w:val="004C0EE9"/>
    <w:rsid w:val="004F289C"/>
    <w:rsid w:val="004F760A"/>
    <w:rsid w:val="00530787"/>
    <w:rsid w:val="00543BC4"/>
    <w:rsid w:val="005C295D"/>
    <w:rsid w:val="0061778D"/>
    <w:rsid w:val="006307F4"/>
    <w:rsid w:val="006501F8"/>
    <w:rsid w:val="00661E58"/>
    <w:rsid w:val="006816F1"/>
    <w:rsid w:val="006952AE"/>
    <w:rsid w:val="006A0209"/>
    <w:rsid w:val="006D77AC"/>
    <w:rsid w:val="007412D5"/>
    <w:rsid w:val="00790E72"/>
    <w:rsid w:val="007F5085"/>
    <w:rsid w:val="008171E0"/>
    <w:rsid w:val="00840528"/>
    <w:rsid w:val="008464AD"/>
    <w:rsid w:val="00862D4B"/>
    <w:rsid w:val="008924F9"/>
    <w:rsid w:val="008C1513"/>
    <w:rsid w:val="008C2F1C"/>
    <w:rsid w:val="008F43D9"/>
    <w:rsid w:val="00943578"/>
    <w:rsid w:val="009B0CAE"/>
    <w:rsid w:val="00A125F7"/>
    <w:rsid w:val="00A20955"/>
    <w:rsid w:val="00A817B7"/>
    <w:rsid w:val="00B133CF"/>
    <w:rsid w:val="00B35ADB"/>
    <w:rsid w:val="00B94EE1"/>
    <w:rsid w:val="00BF3D69"/>
    <w:rsid w:val="00C446FF"/>
    <w:rsid w:val="00C44C48"/>
    <w:rsid w:val="00D22653"/>
    <w:rsid w:val="00D24BBC"/>
    <w:rsid w:val="00D358A3"/>
    <w:rsid w:val="00D42C5F"/>
    <w:rsid w:val="00D507CD"/>
    <w:rsid w:val="00D60971"/>
    <w:rsid w:val="00D8014C"/>
    <w:rsid w:val="00DC1716"/>
    <w:rsid w:val="00E018AC"/>
    <w:rsid w:val="00E43A8C"/>
    <w:rsid w:val="00E856C0"/>
    <w:rsid w:val="00F0131B"/>
    <w:rsid w:val="00F05CC7"/>
    <w:rsid w:val="00F37513"/>
    <w:rsid w:val="00F45429"/>
    <w:rsid w:val="00F5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71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17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1716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DC17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171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C17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71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C1716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DC17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bsahrmce">
    <w:name w:val="Obsah rámce"/>
    <w:basedOn w:val="Zkladntext"/>
    <w:uiPriority w:val="99"/>
    <w:rsid w:val="00840528"/>
    <w:pPr>
      <w:widowControl w:val="0"/>
      <w:suppressAutoHyphens/>
      <w:autoSpaceDE/>
      <w:autoSpaceDN/>
      <w:spacing w:before="119" w:after="0"/>
      <w:ind w:left="57"/>
      <w:textAlignment w:val="bottom"/>
    </w:pPr>
    <w:rPr>
      <w:rFonts w:eastAsia="Arial Unicode MS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405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171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24999"/>
    <w:pPr>
      <w:ind w:left="720"/>
      <w:contextualSpacing/>
    </w:pPr>
  </w:style>
  <w:style w:type="paragraph" w:customStyle="1" w:styleId="listparagraph">
    <w:name w:val="listparagraph"/>
    <w:basedOn w:val="Normln"/>
    <w:rsid w:val="006952AE"/>
    <w:pPr>
      <w:spacing w:before="120"/>
      <w:ind w:left="284"/>
      <w:jc w:val="both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«obchJmeno»</vt:lpstr>
    </vt:vector>
  </TitlesOfParts>
  <Company>Alis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«obchJmeno»</dc:title>
  <dc:creator>Th</dc:creator>
  <cp:lastModifiedBy>Dvořák</cp:lastModifiedBy>
  <cp:revision>2</cp:revision>
  <cp:lastPrinted>2016-02-12T07:22:00Z</cp:lastPrinted>
  <dcterms:created xsi:type="dcterms:W3CDTF">2016-03-30T15:31:00Z</dcterms:created>
  <dcterms:modified xsi:type="dcterms:W3CDTF">2016-03-30T15:31:00Z</dcterms:modified>
</cp:coreProperties>
</file>