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0" w:rsidRPr="005E7DEB" w:rsidRDefault="004070C2">
      <w:pPr>
        <w:rPr>
          <w:b/>
          <w:sz w:val="28"/>
          <w:szCs w:val="28"/>
          <w:u w:val="single"/>
        </w:rPr>
      </w:pPr>
      <w:r w:rsidRPr="005E7DEB">
        <w:rPr>
          <w:b/>
          <w:sz w:val="28"/>
          <w:szCs w:val="28"/>
          <w:u w:val="single"/>
        </w:rPr>
        <w:t xml:space="preserve">Financování </w:t>
      </w:r>
      <w:r w:rsidR="00C75465" w:rsidRPr="005E7DEB">
        <w:rPr>
          <w:b/>
          <w:sz w:val="28"/>
          <w:szCs w:val="28"/>
          <w:u w:val="single"/>
        </w:rPr>
        <w:t>investičních akcí v roce 2018</w:t>
      </w:r>
      <w:r w:rsidR="00C336BE">
        <w:rPr>
          <w:b/>
          <w:sz w:val="28"/>
          <w:szCs w:val="28"/>
          <w:u w:val="single"/>
        </w:rPr>
        <w:t xml:space="preserve"> - 2020</w:t>
      </w:r>
    </w:p>
    <w:p w:rsidR="00C75465" w:rsidRDefault="00C75465">
      <w:pPr>
        <w:rPr>
          <w:b/>
        </w:rPr>
      </w:pPr>
    </w:p>
    <w:p w:rsidR="005E7DEB" w:rsidRDefault="005E7DEB">
      <w:pPr>
        <w:rPr>
          <w:b/>
        </w:rPr>
      </w:pPr>
    </w:p>
    <w:p w:rsidR="00C75465" w:rsidRDefault="00167E7F">
      <w:pPr>
        <w:rPr>
          <w:b/>
        </w:rPr>
      </w:pPr>
      <w:r>
        <w:rPr>
          <w:b/>
        </w:rPr>
        <w:t>Návrh možného financování investičních akcí v </w:t>
      </w:r>
      <w:r w:rsidR="005E7DEB">
        <w:rPr>
          <w:b/>
        </w:rPr>
        <w:t>r</w:t>
      </w:r>
      <w:r w:rsidR="00F34EA8">
        <w:rPr>
          <w:b/>
        </w:rPr>
        <w:t>oce 2018</w:t>
      </w:r>
      <w:r w:rsidR="00C336BE">
        <w:rPr>
          <w:b/>
        </w:rPr>
        <w:t xml:space="preserve"> - 2020</w:t>
      </w:r>
    </w:p>
    <w:p w:rsidR="00167E7F" w:rsidRDefault="00167E7F">
      <w:pPr>
        <w:rPr>
          <w:b/>
        </w:rPr>
      </w:pPr>
    </w:p>
    <w:p w:rsidR="00C75465" w:rsidRDefault="00C75465">
      <w:pPr>
        <w:rPr>
          <w:b/>
        </w:rPr>
      </w:pPr>
    </w:p>
    <w:p w:rsidR="00992D1E" w:rsidRDefault="004070C2">
      <w:r w:rsidRPr="00C75465">
        <w:rPr>
          <w:b/>
        </w:rPr>
        <w:t>Úspory let minulých</w:t>
      </w:r>
      <w:r>
        <w:t xml:space="preserve"> –</w:t>
      </w:r>
      <w:r w:rsidR="00C75465">
        <w:t xml:space="preserve">     </w:t>
      </w:r>
      <w:r w:rsidR="00C336BE">
        <w:t xml:space="preserve"> 50.000.000,00 Kč</w:t>
      </w:r>
      <w:r w:rsidR="004867B9">
        <w:t>,</w:t>
      </w:r>
      <w:r w:rsidR="00C336BE">
        <w:t xml:space="preserve"> </w:t>
      </w:r>
      <w:r w:rsidR="004867B9">
        <w:t>jedná se o </w:t>
      </w:r>
      <w:r w:rsidR="00C336BE">
        <w:t>předpokl</w:t>
      </w:r>
      <w:r w:rsidR="004867B9">
        <w:t>á</w:t>
      </w:r>
      <w:r w:rsidR="00C336BE">
        <w:t>d</w:t>
      </w:r>
      <w:r w:rsidR="004867B9">
        <w:t>aný zůstatek finančních prostředků na bankovních účtech (SU 231)</w:t>
      </w:r>
      <w:r w:rsidR="00992D1E">
        <w:t xml:space="preserve"> </w:t>
      </w:r>
      <w:r w:rsidR="004867B9">
        <w:t>k 1. 1., které může účetní jednotka zapojit do rozpočtu v roce 2018</w:t>
      </w:r>
      <w:r w:rsidR="00C336BE">
        <w:t xml:space="preserve"> </w:t>
      </w:r>
    </w:p>
    <w:p w:rsidR="004070C2" w:rsidRDefault="004070C2">
      <w:r w:rsidRPr="00167E7F">
        <w:rPr>
          <w:b/>
        </w:rPr>
        <w:t xml:space="preserve">Dotace – </w:t>
      </w:r>
      <w:r w:rsidR="00C75465" w:rsidRPr="00167E7F">
        <w:rPr>
          <w:b/>
        </w:rPr>
        <w:t xml:space="preserve"> </w:t>
      </w:r>
      <w:r w:rsidR="00C75465">
        <w:t xml:space="preserve">                  </w:t>
      </w:r>
      <w:r w:rsidR="004867B9">
        <w:t xml:space="preserve">celkem </w:t>
      </w:r>
      <w:r w:rsidR="00C75465">
        <w:t xml:space="preserve"> </w:t>
      </w:r>
      <w:r w:rsidR="00B62BDD">
        <w:t>58</w:t>
      </w:r>
      <w:r>
        <w:t>.</w:t>
      </w:r>
      <w:r w:rsidR="00C336BE">
        <w:t>791</w:t>
      </w:r>
      <w:r>
        <w:t>.</w:t>
      </w:r>
      <w:r w:rsidR="00C336BE">
        <w:t>000</w:t>
      </w:r>
      <w:r>
        <w:t>,</w:t>
      </w:r>
      <w:r w:rsidR="00C336BE">
        <w:t xml:space="preserve">00 Kč </w:t>
      </w:r>
      <w:r w:rsidR="00992D1E">
        <w:t>pro</w:t>
      </w:r>
      <w:r w:rsidR="004867B9">
        <w:t xml:space="preserve"> </w:t>
      </w:r>
      <w:r w:rsidR="00C336BE">
        <w:t>období 2018 – 2020</w:t>
      </w:r>
      <w:r w:rsidR="004867B9">
        <w:t xml:space="preserve">, </w:t>
      </w:r>
      <w:r w:rsidR="00992D1E">
        <w:t xml:space="preserve">které by měly průběžně přicházet , </w:t>
      </w:r>
      <w:r w:rsidR="004867B9">
        <w:t>tak jak b</w:t>
      </w:r>
      <w:r w:rsidR="00992D1E">
        <w:t>udou akce dokončovány a bude žádáno o proplacení,</w:t>
      </w:r>
      <w:r w:rsidR="004867B9">
        <w:t xml:space="preserve"> </w:t>
      </w:r>
      <w:r w:rsidR="00C336BE">
        <w:t xml:space="preserve">viz.přiložený plán investic   </w:t>
      </w:r>
    </w:p>
    <w:p w:rsidR="004070C2" w:rsidRDefault="004070C2">
      <w:r w:rsidRPr="00167E7F">
        <w:rPr>
          <w:b/>
        </w:rPr>
        <w:t>Školský obvod</w:t>
      </w:r>
      <w:r>
        <w:t xml:space="preserve"> – </w:t>
      </w:r>
      <w:r w:rsidR="00167E7F">
        <w:t xml:space="preserve">              </w:t>
      </w:r>
      <w:r w:rsidR="00C336BE">
        <w:t xml:space="preserve"> % podíl od obcí školského obvodu, dle počtu žáků (2.263.000,00 K</w:t>
      </w:r>
      <w:r w:rsidR="00992D1E">
        <w:t>č je v současné době na účtu ŠO)</w:t>
      </w:r>
    </w:p>
    <w:p w:rsidR="00C75465" w:rsidRDefault="00C75465" w:rsidP="00C75465">
      <w:r w:rsidRPr="00167E7F">
        <w:rPr>
          <w:b/>
        </w:rPr>
        <w:t>Úspora vlastní činností</w:t>
      </w:r>
      <w:r>
        <w:t xml:space="preserve"> (př. jen materiál) – </w:t>
      </w:r>
      <w:r w:rsidR="00992D1E">
        <w:t xml:space="preserve">investice lze pořizovat vlastní činností, kdy by účetní jednotka pořídila materiál a práci by odvedla sama svými zaměstnanci, př. </w:t>
      </w:r>
      <w:r>
        <w:t>chodníky – bezpečnost chodců</w:t>
      </w:r>
      <w:r w:rsidR="00B62BDD">
        <w:t xml:space="preserve"> – </w:t>
      </w:r>
      <w:r w:rsidR="00992D1E">
        <w:t xml:space="preserve">na tuto akci nebyla </w:t>
      </w:r>
      <w:r w:rsidR="00B62BDD">
        <w:t xml:space="preserve">dotace </w:t>
      </w:r>
      <w:r w:rsidR="00992D1E">
        <w:t>přidělena</w:t>
      </w:r>
      <w:r w:rsidR="00B62BDD">
        <w:t xml:space="preserve">, v současné době </w:t>
      </w:r>
      <w:r w:rsidR="00992D1E">
        <w:t xml:space="preserve">je </w:t>
      </w:r>
      <w:r w:rsidR="00B62BDD">
        <w:t>zaslané odvolání, v návrhu rozpočtu poníženo na 1.000.000,00(nákup materiálu</w:t>
      </w:r>
      <w:r w:rsidR="004D709A">
        <w:t xml:space="preserve"> a výstavba svépomocí</w:t>
      </w:r>
      <w:r w:rsidR="00B62BDD">
        <w:t>)</w:t>
      </w:r>
    </w:p>
    <w:p w:rsidR="00992D1E" w:rsidRDefault="00C75465" w:rsidP="00C75465">
      <w:r w:rsidRPr="00167E7F">
        <w:rPr>
          <w:b/>
        </w:rPr>
        <w:t>Rozdělení do několika rozpočtových období</w:t>
      </w:r>
      <w:r>
        <w:t xml:space="preserve"> – 2018, 2019, 2020</w:t>
      </w:r>
      <w:r w:rsidR="00992D1E">
        <w:t xml:space="preserve"> viz.</w:t>
      </w:r>
      <w:r w:rsidR="00363886">
        <w:t xml:space="preserve"> </w:t>
      </w:r>
      <w:r w:rsidR="00992D1E">
        <w:t>přiložený plán investic</w:t>
      </w:r>
    </w:p>
    <w:p w:rsidR="00C75465" w:rsidRPr="00363886" w:rsidRDefault="00992D1E" w:rsidP="00C75465">
      <w:r>
        <w:rPr>
          <w:b/>
        </w:rPr>
        <w:t xml:space="preserve">Vrácené DPH – </w:t>
      </w:r>
      <w:r w:rsidRPr="00363886">
        <w:t>u ČOV v plné výši, u Rychty – částečně, neboť uplatnit lze jen ekonomick</w:t>
      </w:r>
      <w:r w:rsidR="00363886" w:rsidRPr="00363886">
        <w:t>ou</w:t>
      </w:r>
      <w:r w:rsidRPr="00363886">
        <w:t xml:space="preserve"> činnost</w:t>
      </w:r>
      <w:r w:rsidR="00363886" w:rsidRPr="00363886">
        <w:t xml:space="preserve">, ze které plynou zdaňované příjmy </w:t>
      </w:r>
      <w:r w:rsidRPr="00363886">
        <w:t xml:space="preserve"> </w:t>
      </w:r>
      <w:r w:rsidR="00C75465" w:rsidRPr="00363886">
        <w:t xml:space="preserve"> </w:t>
      </w:r>
    </w:p>
    <w:p w:rsidR="004070C2" w:rsidRDefault="004070C2">
      <w:pPr>
        <w:rPr>
          <w:b/>
        </w:rPr>
      </w:pPr>
      <w:r w:rsidRPr="00F34EA8">
        <w:rPr>
          <w:b/>
        </w:rPr>
        <w:t>Úvěr</w:t>
      </w:r>
      <w:r w:rsidR="00F34EA8" w:rsidRPr="00F34EA8">
        <w:rPr>
          <w:b/>
        </w:rPr>
        <w:t xml:space="preserve">  </w:t>
      </w:r>
    </w:p>
    <w:p w:rsidR="00307AA8" w:rsidRDefault="00307AA8">
      <w:pPr>
        <w:rPr>
          <w:b/>
        </w:rPr>
      </w:pPr>
    </w:p>
    <w:p w:rsidR="00307AA8" w:rsidRDefault="00307AA8">
      <w:pPr>
        <w:rPr>
          <w:b/>
        </w:rPr>
      </w:pPr>
    </w:p>
    <w:p w:rsidR="00363886" w:rsidRDefault="00363886">
      <w:pPr>
        <w:rPr>
          <w:b/>
        </w:rPr>
      </w:pPr>
      <w:r>
        <w:rPr>
          <w:b/>
        </w:rPr>
        <w:t>V dokumentu jsou uvedeny možnosti financování plánovaných investičních akcí a jeho nedílnou součástí je ,,Plán investic 2018 2020,,.</w:t>
      </w:r>
    </w:p>
    <w:p w:rsidR="00363886" w:rsidRDefault="00363886">
      <w:pPr>
        <w:rPr>
          <w:b/>
        </w:rPr>
      </w:pPr>
    </w:p>
    <w:p w:rsidR="00363886" w:rsidRDefault="00363886">
      <w:pPr>
        <w:rPr>
          <w:b/>
        </w:rPr>
      </w:pPr>
    </w:p>
    <w:p w:rsidR="00307AA8" w:rsidRDefault="00363886">
      <w:pPr>
        <w:rPr>
          <w:b/>
        </w:rPr>
      </w:pPr>
      <w:r>
        <w:rPr>
          <w:b/>
        </w:rPr>
        <w:t xml:space="preserve">  </w:t>
      </w:r>
    </w:p>
    <w:sectPr w:rsidR="00307AA8" w:rsidSect="006A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70C2"/>
    <w:rsid w:val="000853D4"/>
    <w:rsid w:val="00167E7F"/>
    <w:rsid w:val="002F5090"/>
    <w:rsid w:val="00307AA8"/>
    <w:rsid w:val="00363886"/>
    <w:rsid w:val="003E3411"/>
    <w:rsid w:val="004070C2"/>
    <w:rsid w:val="004867B9"/>
    <w:rsid w:val="004D709A"/>
    <w:rsid w:val="005712E2"/>
    <w:rsid w:val="005724C2"/>
    <w:rsid w:val="005E7DEB"/>
    <w:rsid w:val="006A0400"/>
    <w:rsid w:val="008C406F"/>
    <w:rsid w:val="00992D1E"/>
    <w:rsid w:val="009C4155"/>
    <w:rsid w:val="009F699B"/>
    <w:rsid w:val="00A07482"/>
    <w:rsid w:val="00B62BDD"/>
    <w:rsid w:val="00C336BE"/>
    <w:rsid w:val="00C75465"/>
    <w:rsid w:val="00F13504"/>
    <w:rsid w:val="00F3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0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Šebetková</dc:creator>
  <cp:lastModifiedBy>Šebetková</cp:lastModifiedBy>
  <cp:revision>2</cp:revision>
  <cp:lastPrinted>2017-11-10T11:46:00Z</cp:lastPrinted>
  <dcterms:created xsi:type="dcterms:W3CDTF">2017-11-15T11:03:00Z</dcterms:created>
  <dcterms:modified xsi:type="dcterms:W3CDTF">2017-11-15T11:03:00Z</dcterms:modified>
</cp:coreProperties>
</file>