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5" w:rsidRDefault="00BE6635" w:rsidP="00BE6635">
      <w:r>
        <w:t>Dobrý den,</w:t>
      </w:r>
    </w:p>
    <w:p w:rsidR="00BE6635" w:rsidRDefault="00BE6635" w:rsidP="00BE6635">
      <w:r>
        <w:t xml:space="preserve">posílám návrh usnesení ZM na revokaci usnesení ZM č. 4/2017 ze dne </w:t>
      </w:r>
      <w:proofErr w:type="gramStart"/>
      <w:r>
        <w:t>15.6.2017</w:t>
      </w:r>
      <w:proofErr w:type="gramEnd"/>
      <w:r>
        <w:t xml:space="preserve"> ve věci schválení přijetí dotace na akci „Klecany - Garáž pro hasičský vůz“ a poskytnutí 50 % podílu způsobilých výdajů projektu z rozpočtu města Klecany, až do výše 2 692 097,59 Kč  bez DPH</w:t>
      </w:r>
    </w:p>
    <w:p w:rsidR="00BE6635" w:rsidRDefault="00BE6635" w:rsidP="00BE6635"/>
    <w:p w:rsidR="00BE6635" w:rsidRDefault="00BE6635" w:rsidP="00BE6635"/>
    <w:p w:rsidR="00BE6635" w:rsidRDefault="00BE6635" w:rsidP="00BE6635">
      <w:proofErr w:type="spellStart"/>
      <w:r>
        <w:t>ZMě</w:t>
      </w:r>
      <w:proofErr w:type="spellEnd"/>
      <w:r>
        <w:t xml:space="preserve"> revokuje</w:t>
      </w:r>
    </w:p>
    <w:p w:rsidR="00BE6635" w:rsidRDefault="00BE6635" w:rsidP="00BE6635">
      <w:r>
        <w:t xml:space="preserve">a) usnesení ZM č. 4/2017 ze dne </w:t>
      </w:r>
      <w:proofErr w:type="gramStart"/>
      <w:r>
        <w:t>15.6.2017</w:t>
      </w:r>
      <w:proofErr w:type="gramEnd"/>
      <w:r>
        <w:t xml:space="preserve"> bod 8) takto:</w:t>
      </w:r>
    </w:p>
    <w:p w:rsidR="00BE6635" w:rsidRDefault="00BE6635" w:rsidP="00BE6635">
      <w:r>
        <w:t>bod 8 zní:</w:t>
      </w:r>
    </w:p>
    <w:p w:rsidR="00BE6635" w:rsidRDefault="00BE6635" w:rsidP="00BE6635">
      <w:r>
        <w:t>„8) přijetí dotace Ve výši 765.700,- Kč od poskytovatele dotace Ministerstva vnitra ČR na akci č. 014D242007005 „Klecany - Garáž pro hasičský vůz“ a poskytnutí podílu způsobilých výdajů projektu z rozpočtu města Klecany, až do výše 2 692 097,59 Kč  bez DPH na akci č. 014D242007005 „Klecany - Garáž pro hasičský vůz““</w:t>
      </w:r>
    </w:p>
    <w:p w:rsidR="00BE6635" w:rsidRDefault="00BE6635" w:rsidP="00BE6635"/>
    <w:p w:rsidR="00BE6635" w:rsidRDefault="00BE6635" w:rsidP="00BE6635"/>
    <w:p w:rsidR="00BE6635" w:rsidRDefault="00BE6635" w:rsidP="00BE6635">
      <w:r>
        <w:t>S pozdravem</w:t>
      </w:r>
    </w:p>
    <w:p w:rsidR="00BE6635" w:rsidRDefault="00BE6635" w:rsidP="00BE6635"/>
    <w:p w:rsidR="00BE6635" w:rsidRDefault="00BE6635" w:rsidP="00BE6635">
      <w:r>
        <w:t>ing. Michal Rathouzský</w:t>
      </w:r>
    </w:p>
    <w:p w:rsidR="00BE6635" w:rsidRDefault="00BE6635" w:rsidP="00BE6635">
      <w:r>
        <w:t>technik správy majetku</w:t>
      </w:r>
    </w:p>
    <w:p w:rsidR="00BE6635" w:rsidRDefault="00BE6635" w:rsidP="00BE6635">
      <w:r>
        <w:t>     Města Klecany</w:t>
      </w:r>
    </w:p>
    <w:p w:rsidR="00BE6635" w:rsidRDefault="00BE6635" w:rsidP="00BE6635">
      <w:r>
        <w:t xml:space="preserve">        773 745 154 </w:t>
      </w:r>
    </w:p>
    <w:p w:rsidR="00766A2E" w:rsidRDefault="00766A2E"/>
    <w:sectPr w:rsidR="00766A2E" w:rsidSect="0076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635"/>
    <w:rsid w:val="00766A2E"/>
    <w:rsid w:val="00B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63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</dc:creator>
  <cp:lastModifiedBy>Dvořák</cp:lastModifiedBy>
  <cp:revision>2</cp:revision>
  <dcterms:created xsi:type="dcterms:W3CDTF">2017-11-21T09:39:00Z</dcterms:created>
  <dcterms:modified xsi:type="dcterms:W3CDTF">2017-11-21T09:39:00Z</dcterms:modified>
</cp:coreProperties>
</file>