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 w:rsidP="00BC7F4C">
      <w:pPr>
        <w:rPr>
          <w:b/>
          <w:u w:val="single"/>
        </w:rPr>
      </w:pPr>
    </w:p>
    <w:p w:rsidR="00640790" w:rsidRPr="0011278D" w:rsidRDefault="00110118" w:rsidP="00BC7F4C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906DA0">
        <w:rPr>
          <w:b/>
          <w:u w:val="single"/>
        </w:rPr>
        <w:t>4</w:t>
      </w:r>
      <w:r w:rsidRPr="0011278D">
        <w:rPr>
          <w:b/>
          <w:u w:val="single"/>
        </w:rPr>
        <w:t>/201</w:t>
      </w:r>
      <w:r w:rsidR="004A2DA6">
        <w:rPr>
          <w:b/>
          <w:u w:val="single"/>
        </w:rPr>
        <w:t>7</w:t>
      </w:r>
      <w:r w:rsidR="0011278D" w:rsidRPr="0011278D">
        <w:rPr>
          <w:b/>
          <w:u w:val="single"/>
        </w:rPr>
        <w:t xml:space="preserve"> (</w:t>
      </w:r>
      <w:r w:rsidR="001833FF">
        <w:rPr>
          <w:b/>
          <w:u w:val="single"/>
        </w:rPr>
        <w:t>návrh</w:t>
      </w:r>
      <w:r w:rsidR="004A2DA6">
        <w:rPr>
          <w:b/>
          <w:u w:val="single"/>
        </w:rPr>
        <w:t>)</w:t>
      </w:r>
    </w:p>
    <w:p w:rsidR="00E870B7" w:rsidRDefault="00E870B7" w:rsidP="00BC7F4C">
      <w:pPr>
        <w:rPr>
          <w:b/>
        </w:rPr>
      </w:pPr>
    </w:p>
    <w:p w:rsidR="00E870B7" w:rsidRDefault="00110118" w:rsidP="00BC7F4C">
      <w:pPr>
        <w:rPr>
          <w:b/>
        </w:rPr>
      </w:pPr>
      <w:r w:rsidRPr="0011278D">
        <w:rPr>
          <w:b/>
        </w:rPr>
        <w:t>Příjmová část</w:t>
      </w:r>
    </w:p>
    <w:p w:rsidR="00CD0818" w:rsidRDefault="00CD0818" w:rsidP="00BC7F4C">
      <w:pPr>
        <w:ind w:left="567"/>
        <w:rPr>
          <w:b/>
        </w:rPr>
      </w:pPr>
    </w:p>
    <w:p w:rsidR="00293B27" w:rsidRDefault="00293B27" w:rsidP="00956FAF">
      <w:r>
        <w:rPr>
          <w:b/>
        </w:rPr>
        <w:t xml:space="preserve">§ 2219 Ostatní záležitosti pozemních komunikací – </w:t>
      </w:r>
      <w:r w:rsidRPr="00293B27">
        <w:t xml:space="preserve">navýšení o 375.770,00 Kč dle skutečnosti, jedná se o finanční dar od Letiště Praha na vybudování nové pěší cesty z ulice Na Vršku </w:t>
      </w:r>
    </w:p>
    <w:p w:rsidR="00293B27" w:rsidRDefault="00293B27" w:rsidP="00956FAF">
      <w:r>
        <w:rPr>
          <w:b/>
        </w:rPr>
        <w:t>§ 3319 Ostatní záležitosti kultury –</w:t>
      </w:r>
      <w:r>
        <w:t xml:space="preserve"> navýšení o 10.000,00 Kč dle skutečnosti, jedná se o nepředpokládané příjmy z prodeje výrobků</w:t>
      </w:r>
      <w:r w:rsidR="00B7594F">
        <w:t xml:space="preserve"> na kulturních akcích </w:t>
      </w:r>
      <w:r>
        <w:t xml:space="preserve"> </w:t>
      </w:r>
    </w:p>
    <w:p w:rsidR="00B7594F" w:rsidRPr="00293B27" w:rsidRDefault="00B7594F" w:rsidP="00956FAF">
      <w:r>
        <w:rPr>
          <w:b/>
        </w:rPr>
        <w:t>§ 3412 Sportovní zařízení v majetku obce –</w:t>
      </w:r>
      <w:r>
        <w:t xml:space="preserve"> navýšení o 40.000,00 Kč na předpokládané příjmy za pronájem víceúčelového sportovního areálu  </w:t>
      </w:r>
    </w:p>
    <w:p w:rsidR="00A56068" w:rsidRDefault="00A56068" w:rsidP="00956FAF">
      <w:pPr>
        <w:ind w:left="1"/>
      </w:pPr>
      <w:r>
        <w:rPr>
          <w:b/>
        </w:rPr>
        <w:t xml:space="preserve">§3612 Bytové hospodářství – </w:t>
      </w:r>
      <w:r w:rsidRPr="00A56068">
        <w:t xml:space="preserve">navýšení o </w:t>
      </w:r>
      <w:r w:rsidR="00B7594F">
        <w:t>48</w:t>
      </w:r>
      <w:r w:rsidRPr="00A56068">
        <w:t>.</w:t>
      </w:r>
      <w:r w:rsidR="00B7594F">
        <w:t>188</w:t>
      </w:r>
      <w:r w:rsidRPr="00A56068">
        <w:t xml:space="preserve">,00 Kč dle skutečnosti, jedná se o </w:t>
      </w:r>
      <w:r w:rsidR="00B7594F">
        <w:t xml:space="preserve">úhradu smluvní pokuty za nedodržení smluvních podmínek  firmou </w:t>
      </w:r>
      <w:proofErr w:type="spellStart"/>
      <w:r w:rsidR="00B7594F">
        <w:t>Firast</w:t>
      </w:r>
      <w:proofErr w:type="spellEnd"/>
      <w:r w:rsidR="00B7594F">
        <w:t xml:space="preserve"> </w:t>
      </w:r>
      <w:r w:rsidR="00F43F05">
        <w:t>–</w:t>
      </w:r>
      <w:r w:rsidR="00B7594F">
        <w:t xml:space="preserve"> </w:t>
      </w:r>
      <w:proofErr w:type="gramStart"/>
      <w:r w:rsidR="00B7594F">
        <w:t>akc</w:t>
      </w:r>
      <w:r w:rsidR="002A28A0">
        <w:t>e</w:t>
      </w:r>
      <w:r w:rsidR="003E774B">
        <w:t xml:space="preserve"> </w:t>
      </w:r>
      <w:r w:rsidR="00B7594F">
        <w:t>,,</w:t>
      </w:r>
      <w:r w:rsidR="002A28A0">
        <w:t>Rekonstrukce</w:t>
      </w:r>
      <w:proofErr w:type="gramEnd"/>
      <w:r w:rsidR="002A28A0">
        <w:t xml:space="preserve"> objektu č. p. 941 v DK na s</w:t>
      </w:r>
      <w:r w:rsidR="00B7594F">
        <w:t xml:space="preserve">ociální bydlení,, </w:t>
      </w:r>
      <w:r w:rsidRPr="00A56068">
        <w:t xml:space="preserve">   </w:t>
      </w:r>
    </w:p>
    <w:p w:rsidR="00F43F05" w:rsidRDefault="002A28A0" w:rsidP="00956FAF">
      <w:pPr>
        <w:ind w:left="1"/>
      </w:pPr>
      <w:r>
        <w:rPr>
          <w:b/>
        </w:rPr>
        <w:t xml:space="preserve">§ 4359 Ostatní služby a činnosti v oblasti </w:t>
      </w:r>
      <w:proofErr w:type="spellStart"/>
      <w:proofErr w:type="gramStart"/>
      <w:r>
        <w:rPr>
          <w:b/>
        </w:rPr>
        <w:t>soc.péče</w:t>
      </w:r>
      <w:proofErr w:type="spellEnd"/>
      <w:proofErr w:type="gramEnd"/>
      <w:r>
        <w:rPr>
          <w:b/>
        </w:rPr>
        <w:t xml:space="preserve"> – </w:t>
      </w:r>
      <w:r w:rsidRPr="00DE04A6">
        <w:t xml:space="preserve">navýšení o 28.108,00 Kč dle skutečnosti, jedná se o navýšení předpokládané vratky příspěvku na činnost Farní charity Neratovice z roku 2016 </w:t>
      </w:r>
    </w:p>
    <w:p w:rsidR="002A28A0" w:rsidRPr="00DE04A6" w:rsidRDefault="00F43F05" w:rsidP="00956FAF">
      <w:pPr>
        <w:ind w:left="1"/>
      </w:pPr>
      <w:r>
        <w:rPr>
          <w:b/>
        </w:rPr>
        <w:t>§ 5512 Požární ochrana dobrovolná část –</w:t>
      </w:r>
      <w:r>
        <w:t xml:space="preserve"> navýšení o 5.000,00 Kč dle darovací smlouvy předpokládaná výše přijatého finančního daru na činnost</w:t>
      </w:r>
      <w:r w:rsidR="002A28A0" w:rsidRPr="00DE04A6">
        <w:t xml:space="preserve"> </w:t>
      </w:r>
      <w:r>
        <w:t xml:space="preserve">jednotky </w:t>
      </w:r>
    </w:p>
    <w:p w:rsidR="00E358DD" w:rsidRDefault="00973488" w:rsidP="00956FAF">
      <w:pPr>
        <w:ind w:left="1"/>
      </w:pPr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 xml:space="preserve">- navýšení celkem o </w:t>
      </w:r>
      <w:r w:rsidR="00DE04A6">
        <w:t>8</w:t>
      </w:r>
      <w:r w:rsidR="009B4D14">
        <w:t>.</w:t>
      </w:r>
      <w:r w:rsidR="00DE04A6">
        <w:t>230</w:t>
      </w:r>
      <w:r w:rsidR="00D74C46">
        <w:t>.000</w:t>
      </w:r>
      <w:r>
        <w:t xml:space="preserve">,00 Kč dle skutečnosti, </w:t>
      </w:r>
      <w:r w:rsidR="00464F94">
        <w:t>převod z účtu hlavní činnosti na účet dotace pokladny</w:t>
      </w:r>
      <w:r w:rsidR="00D74C46">
        <w:t xml:space="preserve"> </w:t>
      </w:r>
      <w:r w:rsidR="009B4D14">
        <w:t xml:space="preserve">ve výši </w:t>
      </w:r>
      <w:r w:rsidR="00DE04A6">
        <w:t>230</w:t>
      </w:r>
      <w:r w:rsidR="009B4D14">
        <w:t xml:space="preserve">.000,00 Kč a převod z účtu ČNB na účet hlavní činnosti ve výši </w:t>
      </w:r>
      <w:r w:rsidR="00DE04A6">
        <w:t>8</w:t>
      </w:r>
      <w:r w:rsidR="009B4D14">
        <w:t>.000.000,00 Kč</w:t>
      </w:r>
    </w:p>
    <w:p w:rsidR="00DE04A6" w:rsidRPr="00835D83" w:rsidRDefault="00DE04A6" w:rsidP="00956FAF">
      <w:pPr>
        <w:ind w:left="1"/>
      </w:pPr>
      <w:r>
        <w:rPr>
          <w:b/>
        </w:rPr>
        <w:t xml:space="preserve">§ 6409 </w:t>
      </w:r>
      <w:r w:rsidR="00835D83">
        <w:rPr>
          <w:b/>
        </w:rPr>
        <w:t xml:space="preserve">Ostatní záležitosti </w:t>
      </w:r>
      <w:proofErr w:type="spellStart"/>
      <w:proofErr w:type="gramStart"/>
      <w:r w:rsidR="00835D83">
        <w:rPr>
          <w:b/>
        </w:rPr>
        <w:t>j</w:t>
      </w:r>
      <w:r w:rsidR="00835D83" w:rsidRPr="00835D83">
        <w:t>.</w:t>
      </w:r>
      <w:r w:rsidR="00835D83">
        <w:rPr>
          <w:b/>
        </w:rPr>
        <w:t>n</w:t>
      </w:r>
      <w:proofErr w:type="spellEnd"/>
      <w:r w:rsidR="00835D83">
        <w:rPr>
          <w:b/>
        </w:rPr>
        <w:t>.</w:t>
      </w:r>
      <w:proofErr w:type="gramEnd"/>
      <w:r w:rsidR="00835D83">
        <w:rPr>
          <w:b/>
        </w:rPr>
        <w:t xml:space="preserve"> – </w:t>
      </w:r>
      <w:r w:rsidR="00835D83" w:rsidRPr="00835D83">
        <w:t xml:space="preserve">navýšení o 608,11 Kč dle skutečnosti, jedná se o doplatek dotace na volby z roku 2016 </w:t>
      </w:r>
      <w:r w:rsidR="006A2CB7">
        <w:t>(</w:t>
      </w:r>
      <w:r w:rsidR="00835D83" w:rsidRPr="00835D83">
        <w:t>dle vyúčtování</w:t>
      </w:r>
      <w:r w:rsidR="006A2CB7">
        <w:t>)</w:t>
      </w:r>
      <w:r w:rsidR="00835D83" w:rsidRPr="00835D83">
        <w:t xml:space="preserve"> </w:t>
      </w:r>
    </w:p>
    <w:p w:rsidR="00947A97" w:rsidRDefault="00171DFD" w:rsidP="00956FAF">
      <w:pPr>
        <w:ind w:left="1"/>
      </w:pPr>
      <w:proofErr w:type="spellStart"/>
      <w:r>
        <w:rPr>
          <w:b/>
        </w:rPr>
        <w:t>Pol</w:t>
      </w:r>
      <w:proofErr w:type="spellEnd"/>
      <w:r>
        <w:rPr>
          <w:b/>
        </w:rPr>
        <w:t>. 8115 Změna stavu krátkodobých prostředků –</w:t>
      </w:r>
      <w:r w:rsidR="009B4D14">
        <w:rPr>
          <w:b/>
        </w:rPr>
        <w:t xml:space="preserve"> </w:t>
      </w:r>
      <w:r w:rsidR="009B4D14" w:rsidRPr="009B4D14">
        <w:t xml:space="preserve">navýšení </w:t>
      </w:r>
      <w:r w:rsidR="009B4D14" w:rsidRPr="00034C64">
        <w:t xml:space="preserve">o </w:t>
      </w:r>
      <w:r w:rsidR="00495E63" w:rsidRPr="00034C64">
        <w:t>2</w:t>
      </w:r>
      <w:r w:rsidR="0040170D" w:rsidRPr="00034C64">
        <w:t>7</w:t>
      </w:r>
      <w:r w:rsidR="00495E63" w:rsidRPr="00034C64">
        <w:t>.</w:t>
      </w:r>
      <w:r w:rsidR="0040170D" w:rsidRPr="00034C64">
        <w:t>8</w:t>
      </w:r>
      <w:r w:rsidR="00947A97" w:rsidRPr="00034C64">
        <w:t>92</w:t>
      </w:r>
      <w:r w:rsidR="00495E63" w:rsidRPr="00034C64">
        <w:t>.</w:t>
      </w:r>
      <w:r w:rsidR="00947A97" w:rsidRPr="00034C64">
        <w:t>8</w:t>
      </w:r>
      <w:r w:rsidR="00495E63" w:rsidRPr="00034C64">
        <w:t xml:space="preserve">95,89 </w:t>
      </w:r>
      <w:r w:rsidR="009B4D14" w:rsidRPr="00034C64">
        <w:t>Kč</w:t>
      </w:r>
      <w:r w:rsidR="006A2CB7">
        <w:t>, jedná se o</w:t>
      </w:r>
      <w:r w:rsidR="009B4D14" w:rsidRPr="009B4D14">
        <w:t xml:space="preserve"> zapojení úspory z minulých let </w:t>
      </w:r>
      <w:r w:rsidR="009B4D14">
        <w:t xml:space="preserve">na pokrytí výdajů </w:t>
      </w:r>
      <w:r w:rsidR="00A30659">
        <w:t>na rozpracované investiční</w:t>
      </w:r>
      <w:r w:rsidR="00493B18">
        <w:t xml:space="preserve"> a neinvestiční</w:t>
      </w:r>
      <w:r w:rsidR="00A30659">
        <w:t xml:space="preserve"> akce, z</w:t>
      </w:r>
      <w:r w:rsidR="006A2CB7">
        <w:t> </w:t>
      </w:r>
      <w:r w:rsidR="00A30659">
        <w:t>toho</w:t>
      </w:r>
      <w:r w:rsidR="006A2CB7">
        <w:t>:</w:t>
      </w:r>
      <w:r w:rsidR="00A30659">
        <w:t xml:space="preserve"> </w:t>
      </w:r>
      <w:r w:rsidR="000878FE">
        <w:t xml:space="preserve">6.000.000,00 Kč na opravu </w:t>
      </w:r>
      <w:r w:rsidR="00A23743">
        <w:t>silnic v ul. 1.</w:t>
      </w:r>
      <w:r w:rsidR="00034C64">
        <w:t xml:space="preserve"> </w:t>
      </w:r>
      <w:r w:rsidR="00A23743">
        <w:t>máje a Pionýrská</w:t>
      </w:r>
      <w:r w:rsidR="000878FE">
        <w:t>, 1</w:t>
      </w:r>
      <w:r w:rsidR="00034C64">
        <w:t>0</w:t>
      </w:r>
      <w:r w:rsidR="000878FE">
        <w:t xml:space="preserve">.000.000,00 Kč na řešení dopravní situace </w:t>
      </w:r>
      <w:r w:rsidR="00A23743">
        <w:t xml:space="preserve">a parkování </w:t>
      </w:r>
      <w:r w:rsidR="000878FE">
        <w:t>u ZŠ, 4.000.000,00 Kč na stavební práce na akci</w:t>
      </w:r>
      <w:r w:rsidR="00493B18">
        <w:t>,,R</w:t>
      </w:r>
      <w:r w:rsidR="000878FE">
        <w:t>ekonstrukce Rychty (</w:t>
      </w:r>
      <w:proofErr w:type="spellStart"/>
      <w:r w:rsidR="000878FE">
        <w:t>dorozpočtování</w:t>
      </w:r>
      <w:proofErr w:type="spellEnd"/>
      <w:r w:rsidR="000878FE">
        <w:t xml:space="preserve">), </w:t>
      </w:r>
      <w:r w:rsidR="00947A97">
        <w:t xml:space="preserve">3.500.000,00 Kč </w:t>
      </w:r>
      <w:r w:rsidR="00A23743">
        <w:t xml:space="preserve">na zabezpečení chodu ČOV(z toho investice 3.000.000,00 Kč a </w:t>
      </w:r>
      <w:r w:rsidR="00AB620C">
        <w:t xml:space="preserve">opravy </w:t>
      </w:r>
      <w:r w:rsidR="00A23743">
        <w:t xml:space="preserve">500.000,00 </w:t>
      </w:r>
      <w:proofErr w:type="gramStart"/>
      <w:r w:rsidR="00A23743">
        <w:t xml:space="preserve">Kč </w:t>
      </w:r>
      <w:r w:rsidR="00AB620C">
        <w:t>),</w:t>
      </w:r>
      <w:r w:rsidR="003E774B">
        <w:t xml:space="preserve"> </w:t>
      </w:r>
      <w:r w:rsidR="00A23743">
        <w:t>100.000,00</w:t>
      </w:r>
      <w:proofErr w:type="gramEnd"/>
      <w:r w:rsidR="00A23743">
        <w:t xml:space="preserve"> Kč na </w:t>
      </w:r>
      <w:r w:rsidR="006A2CB7">
        <w:t xml:space="preserve">nákup </w:t>
      </w:r>
      <w:r w:rsidR="00A23743">
        <w:t>zpomalovací informační tabul</w:t>
      </w:r>
      <w:r w:rsidR="006A2CB7">
        <w:t>e + opravy</w:t>
      </w:r>
      <w:r w:rsidR="00A23743">
        <w:t xml:space="preserve">, </w:t>
      </w:r>
      <w:r w:rsidR="00074278">
        <w:t xml:space="preserve">400.000,00 Kč na veřejné osvětlení (projektová dokumentace </w:t>
      </w:r>
      <w:r w:rsidR="00493B18">
        <w:t>pro</w:t>
      </w:r>
      <w:r w:rsidR="00074278">
        <w:t xml:space="preserve"> rekonstrukci  VO </w:t>
      </w:r>
      <w:r w:rsidR="00493B18">
        <w:t xml:space="preserve">v částce </w:t>
      </w:r>
      <w:r w:rsidR="00074278">
        <w:t xml:space="preserve">300.000,00 Kč </w:t>
      </w:r>
      <w:r w:rsidR="006A2CB7">
        <w:t>+</w:t>
      </w:r>
      <w:r w:rsidR="00074278">
        <w:t xml:space="preserve"> 100.000,00 Kč na opravy ),</w:t>
      </w:r>
      <w:r w:rsidR="006A2CB7">
        <w:t>200.</w:t>
      </w:r>
      <w:r w:rsidR="00C77C6C">
        <w:t xml:space="preserve"> </w:t>
      </w:r>
      <w:r w:rsidR="006A2CB7">
        <w:t>000,00 Kč na</w:t>
      </w:r>
      <w:r w:rsidR="00074278">
        <w:t xml:space="preserve"> opravy a služby v komunálních službách  ( 100.000,00 + 100.000,00 Kč), </w:t>
      </w:r>
      <w:r w:rsidR="00C77C6C">
        <w:t xml:space="preserve">350.000,00 Kč na rekonstrukci a vybavení </w:t>
      </w:r>
      <w:r w:rsidR="00074278">
        <w:t>policejní služebn</w:t>
      </w:r>
      <w:r w:rsidR="00C77C6C">
        <w:t>y</w:t>
      </w:r>
      <w:r w:rsidR="00074278">
        <w:t xml:space="preserve"> </w:t>
      </w:r>
      <w:r w:rsidR="00C77C6C">
        <w:t>(</w:t>
      </w:r>
      <w:proofErr w:type="spellStart"/>
      <w:r w:rsidR="00C77C6C">
        <w:t>dor</w:t>
      </w:r>
      <w:r w:rsidR="003E774B">
        <w:t>ozpočtování</w:t>
      </w:r>
      <w:proofErr w:type="spellEnd"/>
      <w:r w:rsidR="003E774B">
        <w:t xml:space="preserve"> ),</w:t>
      </w:r>
      <w:r w:rsidR="00034C64">
        <w:t>3.</w:t>
      </w:r>
      <w:r w:rsidR="00C77C6C">
        <w:t xml:space="preserve"> </w:t>
      </w:r>
      <w:r w:rsidR="00074278">
        <w:t>100.</w:t>
      </w:r>
      <w:r w:rsidR="00C77C6C">
        <w:t xml:space="preserve"> </w:t>
      </w:r>
      <w:r w:rsidR="00074278">
        <w:t xml:space="preserve">000,00 Kč </w:t>
      </w:r>
      <w:r w:rsidR="00034C64">
        <w:t>na rekonstrukci domu č.</w:t>
      </w:r>
      <w:r w:rsidR="00AB620C">
        <w:t xml:space="preserve"> </w:t>
      </w:r>
      <w:r w:rsidR="00034C64">
        <w:t>p.</w:t>
      </w:r>
      <w:r w:rsidR="00AB620C">
        <w:t xml:space="preserve"> </w:t>
      </w:r>
      <w:r w:rsidR="00034C64">
        <w:t>941</w:t>
      </w:r>
      <w:r w:rsidR="00AB620C">
        <w:t xml:space="preserve"> </w:t>
      </w:r>
      <w:r w:rsidR="00034C64">
        <w:t xml:space="preserve">v DK na sociální byty (jedná se o dotační akci z IROP, podmínkou dotace je rozpočtovat celkové </w:t>
      </w:r>
      <w:r w:rsidR="00C77C6C">
        <w:t>finanční prostředky</w:t>
      </w:r>
      <w:r w:rsidR="00034C64">
        <w:t xml:space="preserve"> na akci včetně dotačních)</w:t>
      </w:r>
      <w:r w:rsidR="00074278">
        <w:t>,</w:t>
      </w:r>
      <w:r w:rsidR="003E774B">
        <w:t xml:space="preserve"> 100.000,00 Kč na </w:t>
      </w:r>
      <w:proofErr w:type="spellStart"/>
      <w:r w:rsidR="003E774B">
        <w:t>dorozpočtování</w:t>
      </w:r>
      <w:proofErr w:type="spellEnd"/>
      <w:r w:rsidR="003E774B">
        <w:t xml:space="preserve"> pojištění majetku,</w:t>
      </w:r>
      <w:r w:rsidR="00074278">
        <w:t xml:space="preserve"> </w:t>
      </w:r>
      <w:r w:rsidR="00C77C6C">
        <w:t xml:space="preserve">100.000,00 Kč </w:t>
      </w:r>
      <w:r w:rsidR="00074278">
        <w:t>svoz komunálníh</w:t>
      </w:r>
      <w:r w:rsidR="00C77C6C">
        <w:t>o</w:t>
      </w:r>
      <w:r w:rsidR="00074278">
        <w:t xml:space="preserve"> odpad</w:t>
      </w:r>
      <w:r w:rsidR="00C77C6C">
        <w:t xml:space="preserve">u </w:t>
      </w:r>
      <w:r w:rsidR="00074278">
        <w:t xml:space="preserve">a </w:t>
      </w:r>
      <w:r w:rsidR="00C77C6C">
        <w:t>42.895,</w:t>
      </w:r>
      <w:r w:rsidR="00356F08">
        <w:t>89</w:t>
      </w:r>
      <w:r w:rsidR="00C77C6C">
        <w:t xml:space="preserve"> </w:t>
      </w:r>
      <w:r w:rsidR="00FF09D6">
        <w:t>Kč</w:t>
      </w:r>
      <w:r w:rsidR="00C77C6C">
        <w:t xml:space="preserve"> </w:t>
      </w:r>
      <w:r w:rsidR="00FF09D6">
        <w:t>zneškodň</w:t>
      </w:r>
      <w:r w:rsidR="00C77C6C">
        <w:t xml:space="preserve">ování </w:t>
      </w:r>
      <w:r w:rsidR="00FF09D6">
        <w:t>odpadů</w:t>
      </w:r>
      <w:r w:rsidR="00C77C6C">
        <w:t xml:space="preserve"> (</w:t>
      </w:r>
      <w:proofErr w:type="spellStart"/>
      <w:r w:rsidR="00C77C6C">
        <w:t>dorozpočtování</w:t>
      </w:r>
      <w:proofErr w:type="spellEnd"/>
      <w:r w:rsidR="00C77C6C">
        <w:t>)</w:t>
      </w:r>
      <w:r w:rsidR="00FF09D6">
        <w:t xml:space="preserve">. </w:t>
      </w:r>
      <w:r w:rsidR="00074278">
        <w:t xml:space="preserve">    </w:t>
      </w:r>
      <w:r w:rsidR="00A23743">
        <w:t xml:space="preserve"> </w:t>
      </w:r>
    </w:p>
    <w:p w:rsidR="009B4D14" w:rsidRDefault="009B4D14" w:rsidP="00BC7F4C">
      <w:pPr>
        <w:rPr>
          <w:b/>
        </w:rPr>
      </w:pPr>
    </w:p>
    <w:p w:rsidR="00CA7ECD" w:rsidRDefault="00CA7ECD" w:rsidP="00BC7F4C">
      <w:pPr>
        <w:rPr>
          <w:b/>
        </w:rPr>
      </w:pPr>
      <w:r w:rsidRPr="0011278D">
        <w:rPr>
          <w:b/>
        </w:rPr>
        <w:t>Výdajová část</w:t>
      </w:r>
    </w:p>
    <w:p w:rsidR="003E774B" w:rsidRDefault="003E774B" w:rsidP="00BC7F4C">
      <w:pPr>
        <w:rPr>
          <w:b/>
        </w:rPr>
      </w:pPr>
    </w:p>
    <w:p w:rsidR="003E774B" w:rsidRDefault="003E774B" w:rsidP="00BC7F4C">
      <w:pPr>
        <w:rPr>
          <w:b/>
        </w:rPr>
      </w:pPr>
    </w:p>
    <w:p w:rsidR="00DC5034" w:rsidRDefault="00495E63" w:rsidP="00BC7F4C">
      <w:r>
        <w:rPr>
          <w:b/>
        </w:rPr>
        <w:t xml:space="preserve">§ 2212 Silnice – </w:t>
      </w:r>
      <w:r w:rsidRPr="00DC5034">
        <w:t xml:space="preserve">navýšení celkem o </w:t>
      </w:r>
      <w:r w:rsidR="00947A97">
        <w:t>6</w:t>
      </w:r>
      <w:r w:rsidRPr="00DC5034">
        <w:t>.000.000,00 Kč</w:t>
      </w:r>
      <w:r w:rsidR="00AB620C">
        <w:t xml:space="preserve">, jedná se o </w:t>
      </w:r>
      <w:r w:rsidRPr="00DC5034">
        <w:t xml:space="preserve">předpokládané výdaje na opravy silnic v ulici 1. máje a Pionýrská    </w:t>
      </w:r>
    </w:p>
    <w:p w:rsidR="00DC5034" w:rsidRDefault="00DC5034" w:rsidP="00BC7F4C">
      <w:r>
        <w:rPr>
          <w:b/>
        </w:rPr>
        <w:t xml:space="preserve">§ 2219 Ostatní záležitosti pozemních komunikací – </w:t>
      </w:r>
      <w:r w:rsidRPr="00DC5034">
        <w:t xml:space="preserve">navýšení </w:t>
      </w:r>
      <w:r w:rsidR="00947A97">
        <w:t xml:space="preserve">celkem </w:t>
      </w:r>
      <w:r w:rsidRPr="00DC5034">
        <w:t xml:space="preserve">o </w:t>
      </w:r>
      <w:r w:rsidR="00947A97">
        <w:t>1</w:t>
      </w:r>
      <w:r w:rsidR="00AB620C">
        <w:t>0</w:t>
      </w:r>
      <w:r w:rsidR="00947A97">
        <w:t>.</w:t>
      </w:r>
      <w:r w:rsidRPr="00DC5034">
        <w:t>375.770,00 Kč</w:t>
      </w:r>
      <w:r w:rsidR="00493B18">
        <w:t xml:space="preserve"> z</w:t>
      </w:r>
      <w:r w:rsidR="003E774B">
        <w:t> </w:t>
      </w:r>
      <w:proofErr w:type="gramStart"/>
      <w:r w:rsidR="00493B18">
        <w:t>toho</w:t>
      </w:r>
      <w:r w:rsidR="003E774B">
        <w:t>:</w:t>
      </w:r>
      <w:r w:rsidRPr="00DC5034">
        <w:t xml:space="preserve"> </w:t>
      </w:r>
      <w:r w:rsidR="00AB620C">
        <w:t xml:space="preserve"> předpokládané</w:t>
      </w:r>
      <w:proofErr w:type="gramEnd"/>
      <w:r w:rsidR="00AB620C">
        <w:t xml:space="preserve"> výdaje 375. 770,00 Kč </w:t>
      </w:r>
      <w:r w:rsidRPr="00DC5034">
        <w:t xml:space="preserve">na vybudování nové pěší cesty z ulice na Vršku </w:t>
      </w:r>
      <w:r>
        <w:t>z daru Letiště Praha</w:t>
      </w:r>
      <w:r w:rsidR="00947A97">
        <w:t xml:space="preserve"> a na realizaci dopravní situace a parkování u ZŠ </w:t>
      </w:r>
      <w:proofErr w:type="spellStart"/>
      <w:r w:rsidR="00AB620C">
        <w:t>dorozpočtování</w:t>
      </w:r>
      <w:proofErr w:type="spellEnd"/>
      <w:r w:rsidR="00AB620C">
        <w:t xml:space="preserve"> </w:t>
      </w:r>
      <w:r w:rsidR="00947A97">
        <w:t> část</w:t>
      </w:r>
      <w:r w:rsidR="00AB620C">
        <w:t>ky</w:t>
      </w:r>
      <w:r w:rsidR="00947A97">
        <w:t xml:space="preserve"> 1</w:t>
      </w:r>
      <w:r w:rsidR="00AB620C">
        <w:t>0</w:t>
      </w:r>
      <w:r w:rsidR="00947A97">
        <w:t>.000.000,00 Kč</w:t>
      </w:r>
      <w:r>
        <w:t xml:space="preserve"> </w:t>
      </w:r>
    </w:p>
    <w:p w:rsidR="00DC5034" w:rsidRPr="00DC5034" w:rsidRDefault="00DC5034" w:rsidP="00BC7F4C">
      <w:r>
        <w:rPr>
          <w:b/>
        </w:rPr>
        <w:t xml:space="preserve">§ 2223 Bezpečnost silničního provozu – </w:t>
      </w:r>
      <w:r w:rsidRPr="00DC5034">
        <w:t xml:space="preserve">navýšení o 100.000,00 Kč na předpokládané výdaje na pořízení informační </w:t>
      </w:r>
      <w:r w:rsidR="000878FE">
        <w:t xml:space="preserve">zpomalovací </w:t>
      </w:r>
      <w:r w:rsidRPr="00DC5034">
        <w:t>tabule</w:t>
      </w:r>
      <w:r w:rsidR="000878FE">
        <w:t xml:space="preserve"> v částce 70.000,00 Kč</w:t>
      </w:r>
      <w:r w:rsidRPr="00DC5034">
        <w:t xml:space="preserve"> </w:t>
      </w:r>
      <w:r w:rsidR="000878FE">
        <w:t xml:space="preserve">+ opravy v částce 30.000,00 Kč </w:t>
      </w:r>
      <w:r w:rsidRPr="00DC5034">
        <w:t xml:space="preserve">   </w:t>
      </w:r>
    </w:p>
    <w:p w:rsidR="00E76111" w:rsidRDefault="00E76111" w:rsidP="00BC7F4C">
      <w:r>
        <w:rPr>
          <w:b/>
        </w:rPr>
        <w:t xml:space="preserve">§ 2321 Odvádění a čištění odpadních vod a </w:t>
      </w:r>
      <w:proofErr w:type="spellStart"/>
      <w:r>
        <w:rPr>
          <w:b/>
        </w:rPr>
        <w:t>nakl</w:t>
      </w:r>
      <w:proofErr w:type="spellEnd"/>
      <w:r>
        <w:rPr>
          <w:b/>
        </w:rPr>
        <w:t xml:space="preserve">. s kaly – </w:t>
      </w:r>
      <w:r w:rsidRPr="00E76111">
        <w:t xml:space="preserve">navýšení </w:t>
      </w:r>
      <w:r w:rsidR="001F0CD2">
        <w:t xml:space="preserve">celkem </w:t>
      </w:r>
      <w:r w:rsidRPr="00E76111">
        <w:t xml:space="preserve">o </w:t>
      </w:r>
      <w:r w:rsidR="00DC5034">
        <w:t>3.5</w:t>
      </w:r>
      <w:r w:rsidRPr="00E76111">
        <w:t>00.000,00 Kč na</w:t>
      </w:r>
      <w:r>
        <w:t xml:space="preserve"> </w:t>
      </w:r>
      <w:r w:rsidRPr="00E76111">
        <w:t xml:space="preserve">předpokládané výdaje </w:t>
      </w:r>
      <w:r w:rsidR="00DC5034">
        <w:t>nutné k zabezpečení chodu ČOV</w:t>
      </w:r>
      <w:r w:rsidR="00ED040B">
        <w:t xml:space="preserve"> z toho 3.000.000,00 Kč investice (kalov</w:t>
      </w:r>
      <w:r w:rsidR="001F0CD2">
        <w:t>á</w:t>
      </w:r>
      <w:r w:rsidR="00ED040B">
        <w:t xml:space="preserve"> </w:t>
      </w:r>
      <w:r w:rsidR="001F0CD2">
        <w:t>k</w:t>
      </w:r>
      <w:r w:rsidR="00ED040B">
        <w:t>o</w:t>
      </w:r>
      <w:r w:rsidR="001F0CD2">
        <w:t>ncovka</w:t>
      </w:r>
      <w:r w:rsidR="00ED040B">
        <w:t>) a 500.000,00 Kč</w:t>
      </w:r>
      <w:r w:rsidR="001F0CD2">
        <w:t xml:space="preserve"> na</w:t>
      </w:r>
      <w:r w:rsidR="00ED040B">
        <w:t xml:space="preserve"> nejnutnější opravy </w:t>
      </w:r>
      <w:r>
        <w:t xml:space="preserve">  </w:t>
      </w:r>
      <w:r w:rsidRPr="00E76111">
        <w:t xml:space="preserve"> </w:t>
      </w:r>
    </w:p>
    <w:p w:rsidR="00FB4639" w:rsidRPr="00E76111" w:rsidRDefault="00FB4639" w:rsidP="00BC7F4C">
      <w:r w:rsidRPr="00FB4639">
        <w:rPr>
          <w:b/>
        </w:rPr>
        <w:t>§ 3111 Předškolní zařízení</w:t>
      </w:r>
      <w:r>
        <w:t xml:space="preserve">  - navýšení o 50.000,00 Kč na předpokládané výdaje spojené s úpravou podhledu pod střechou MŠ</w:t>
      </w:r>
    </w:p>
    <w:p w:rsidR="00ED040B" w:rsidRDefault="009B4D14" w:rsidP="00956FAF">
      <w:r w:rsidRPr="001F0CD2">
        <w:rPr>
          <w:b/>
        </w:rPr>
        <w:t>§ 3113 Základní školy –</w:t>
      </w:r>
      <w:r w:rsidRPr="001F0CD2">
        <w:t xml:space="preserve"> navýšení o </w:t>
      </w:r>
      <w:r w:rsidR="00CD579A" w:rsidRPr="001F0CD2">
        <w:t>5</w:t>
      </w:r>
      <w:r w:rsidR="00ED040B" w:rsidRPr="001F0CD2">
        <w:t>9</w:t>
      </w:r>
      <w:r w:rsidRPr="001F0CD2">
        <w:t>.</w:t>
      </w:r>
      <w:r w:rsidR="00ED040B" w:rsidRPr="001F0CD2">
        <w:t>8</w:t>
      </w:r>
      <w:r w:rsidR="00CD579A" w:rsidRPr="001F0CD2">
        <w:t>0</w:t>
      </w:r>
      <w:r w:rsidRPr="001F0CD2">
        <w:t>0,00Kč</w:t>
      </w:r>
      <w:r w:rsidR="00ED040B" w:rsidRPr="001F0CD2">
        <w:t xml:space="preserve"> dle žádosti o příspěvek na nákup mantinelů </w:t>
      </w:r>
      <w:r w:rsidR="00947A97" w:rsidRPr="001F0CD2">
        <w:t>pro</w:t>
      </w:r>
      <w:r w:rsidR="00ED040B" w:rsidRPr="001F0CD2">
        <w:t xml:space="preserve"> školní tělocvičn</w:t>
      </w:r>
      <w:r w:rsidR="00947A97" w:rsidRPr="001F0CD2">
        <w:t>u</w:t>
      </w:r>
      <w:r w:rsidR="00ED040B" w:rsidRPr="001F0CD2">
        <w:t xml:space="preserve"> </w:t>
      </w:r>
      <w:r w:rsidRPr="001F0CD2">
        <w:t xml:space="preserve"> </w:t>
      </w:r>
    </w:p>
    <w:p w:rsidR="00CD579A" w:rsidRPr="00CD579A" w:rsidRDefault="00FB4639" w:rsidP="00956FAF">
      <w:r>
        <w:rPr>
          <w:b/>
        </w:rPr>
        <w:t xml:space="preserve">§ 3319 Ostatní záležitosti kultury </w:t>
      </w:r>
      <w:r w:rsidR="00CD579A">
        <w:rPr>
          <w:b/>
        </w:rPr>
        <w:t xml:space="preserve">– </w:t>
      </w:r>
      <w:r w:rsidR="00CD579A" w:rsidRPr="00CD579A">
        <w:t xml:space="preserve">navýšení o </w:t>
      </w:r>
      <w:r>
        <w:t>10</w:t>
      </w:r>
      <w:r w:rsidR="00CD579A" w:rsidRPr="00CD579A">
        <w:t xml:space="preserve">.000,00 Kč na předpokládané </w:t>
      </w:r>
      <w:r>
        <w:t xml:space="preserve">výdaje za </w:t>
      </w:r>
      <w:r w:rsidR="00CD579A" w:rsidRPr="00CD579A">
        <w:t>služby</w:t>
      </w:r>
      <w:r>
        <w:t xml:space="preserve"> na kulturní akce do konce roku</w:t>
      </w:r>
    </w:p>
    <w:p w:rsidR="00FB4639" w:rsidRPr="00FB4639" w:rsidRDefault="00FB4639" w:rsidP="00956FAF">
      <w:r>
        <w:rPr>
          <w:b/>
        </w:rPr>
        <w:t xml:space="preserve">§ 3612 Bytové hospodářství – </w:t>
      </w:r>
      <w:r w:rsidRPr="00FB4639">
        <w:t xml:space="preserve">navýšení o </w:t>
      </w:r>
      <w:r w:rsidR="001F0CD2">
        <w:t>3.1</w:t>
      </w:r>
      <w:r w:rsidRPr="00FB4639">
        <w:t xml:space="preserve">00.000,00 Kč na předpokládané výdaje do konce </w:t>
      </w:r>
      <w:r>
        <w:t>roku potřebn</w:t>
      </w:r>
      <w:r w:rsidRPr="00FB4639">
        <w:t>é</w:t>
      </w:r>
      <w:r>
        <w:t xml:space="preserve"> na </w:t>
      </w:r>
      <w:r w:rsidRPr="00FB4639">
        <w:t> rekonstrukc</w:t>
      </w:r>
      <w:r>
        <w:t>i</w:t>
      </w:r>
      <w:r w:rsidRPr="00FB4639">
        <w:t xml:space="preserve"> domu č.</w:t>
      </w:r>
      <w:r>
        <w:t xml:space="preserve"> </w:t>
      </w:r>
      <w:r w:rsidRPr="00FB4639">
        <w:t>p. 941 v DK na sociální byty</w:t>
      </w:r>
      <w:r w:rsidR="001F0CD2">
        <w:t xml:space="preserve">, jedná se o akci za spoluúčasti IROP,  podmínkou dotace je nutnost rozpočtovat celkové finanční prostředky na pořízení akce  </w:t>
      </w:r>
    </w:p>
    <w:p w:rsidR="003A6A5D" w:rsidRDefault="00FB4639" w:rsidP="00956FAF">
      <w:r>
        <w:rPr>
          <w:b/>
        </w:rPr>
        <w:t xml:space="preserve">§ 3613 Nebytové hospodářství </w:t>
      </w:r>
      <w:r w:rsidRPr="001F0CD2">
        <w:rPr>
          <w:b/>
        </w:rPr>
        <w:t xml:space="preserve">– </w:t>
      </w:r>
      <w:r w:rsidRPr="001F0CD2">
        <w:t>navýšení o 4.000.000,00 Kč na předpokládané výdaje do konce roku na rekonstrukci Rychty</w:t>
      </w:r>
      <w:r w:rsidR="001F0CD2">
        <w:t xml:space="preserve"> (</w:t>
      </w:r>
      <w:proofErr w:type="spellStart"/>
      <w:r w:rsidR="001F0CD2">
        <w:t>dorozpočtování</w:t>
      </w:r>
      <w:proofErr w:type="spellEnd"/>
      <w:r w:rsidR="001F0CD2">
        <w:t>)</w:t>
      </w:r>
      <w:r w:rsidR="003A6A5D" w:rsidRPr="001F0CD2">
        <w:t xml:space="preserve"> </w:t>
      </w:r>
    </w:p>
    <w:p w:rsidR="00257CDB" w:rsidRPr="00FB4639" w:rsidRDefault="003A6A5D" w:rsidP="00956FAF">
      <w:r>
        <w:rPr>
          <w:b/>
        </w:rPr>
        <w:t>§ 3631 Veřejné osvětlení –</w:t>
      </w:r>
      <w:r>
        <w:t xml:space="preserve"> navýšení o celkem o 400.000,00 Kč</w:t>
      </w:r>
      <w:r w:rsidR="001F0CD2">
        <w:t>, jedná se o</w:t>
      </w:r>
      <w:r>
        <w:t xml:space="preserve"> předpokládané výdaje za opravy VO ve výši 100.000,00 Kč a 300.000,00 Kč na </w:t>
      </w:r>
      <w:r w:rsidR="001F0CD2">
        <w:t xml:space="preserve">vypracování </w:t>
      </w:r>
      <w:r>
        <w:t>projektov</w:t>
      </w:r>
      <w:r w:rsidR="001F0CD2">
        <w:t>é</w:t>
      </w:r>
      <w:r>
        <w:t xml:space="preserve"> dokumentac</w:t>
      </w:r>
      <w:r w:rsidR="001F0CD2">
        <w:t>e</w:t>
      </w:r>
      <w:r>
        <w:t xml:space="preserve"> na </w:t>
      </w:r>
      <w:r w:rsidR="001F0CD2">
        <w:t xml:space="preserve">akci </w:t>
      </w:r>
      <w:r>
        <w:t>rekonstrukc</w:t>
      </w:r>
      <w:r w:rsidR="001F0CD2">
        <w:t>e</w:t>
      </w:r>
      <w:r>
        <w:t xml:space="preserve"> VO </w:t>
      </w:r>
      <w:r w:rsidR="00FB4639" w:rsidRPr="00FB4639">
        <w:t xml:space="preserve"> </w:t>
      </w:r>
    </w:p>
    <w:p w:rsidR="003A6A5D" w:rsidRDefault="007E1012" w:rsidP="00956FAF">
      <w:r>
        <w:rPr>
          <w:b/>
        </w:rPr>
        <w:t xml:space="preserve">§ 3639 Komunální služby a územní rozvoj </w:t>
      </w:r>
      <w:r>
        <w:t xml:space="preserve">– navýšení o </w:t>
      </w:r>
      <w:r w:rsidR="003A6A5D">
        <w:t>20</w:t>
      </w:r>
      <w:r w:rsidR="00257CDB">
        <w:t>0</w:t>
      </w:r>
      <w:r>
        <w:t xml:space="preserve">.000,00 Kč na </w:t>
      </w:r>
      <w:r w:rsidR="003A6A5D">
        <w:t xml:space="preserve">předpokládané výdaje na </w:t>
      </w:r>
      <w:r w:rsidR="00FE503F">
        <w:t xml:space="preserve">úhradu </w:t>
      </w:r>
      <w:r w:rsidR="00493B18">
        <w:t>za</w:t>
      </w:r>
      <w:r w:rsidR="003A6A5D">
        <w:t xml:space="preserve"> materiál a služb</w:t>
      </w:r>
      <w:r w:rsidR="00493B18">
        <w:t>y</w:t>
      </w:r>
    </w:p>
    <w:p w:rsidR="003A6A5D" w:rsidRDefault="003A6A5D" w:rsidP="00956FAF">
      <w:r>
        <w:rPr>
          <w:b/>
        </w:rPr>
        <w:t>§ 3722 Sběr a svoz kom</w:t>
      </w:r>
      <w:r w:rsidRPr="003A6A5D">
        <w:rPr>
          <w:b/>
        </w:rPr>
        <w:t>.</w:t>
      </w:r>
      <w:r w:rsidR="001F0CD2">
        <w:rPr>
          <w:b/>
        </w:rPr>
        <w:t xml:space="preserve"> </w:t>
      </w:r>
      <w:proofErr w:type="gramStart"/>
      <w:r w:rsidRPr="003A6A5D">
        <w:rPr>
          <w:b/>
        </w:rPr>
        <w:t>odpadu</w:t>
      </w:r>
      <w:proofErr w:type="gramEnd"/>
      <w:r>
        <w:t xml:space="preserve"> – navýšení o 100.000,00 Kč na předpokládané výdaje do konce roku za odvoz </w:t>
      </w:r>
    </w:p>
    <w:p w:rsidR="00257CDB" w:rsidRDefault="003A6A5D" w:rsidP="00956FAF">
      <w:r>
        <w:rPr>
          <w:b/>
        </w:rPr>
        <w:t xml:space="preserve">§ 3725 </w:t>
      </w:r>
      <w:proofErr w:type="spellStart"/>
      <w:r>
        <w:rPr>
          <w:b/>
        </w:rPr>
        <w:t>Zneškodň</w:t>
      </w:r>
      <w:r w:rsidRPr="003A6A5D">
        <w:t>.</w:t>
      </w:r>
      <w:r>
        <w:rPr>
          <w:b/>
        </w:rPr>
        <w:t>odpadů</w:t>
      </w:r>
      <w:proofErr w:type="spellEnd"/>
      <w:r>
        <w:rPr>
          <w:b/>
        </w:rPr>
        <w:t xml:space="preserve"> - </w:t>
      </w:r>
      <w:r w:rsidRPr="003B6316">
        <w:t xml:space="preserve">navýšení o 50.000,00 Kč na předpokládané výdaje do konce roku za odvoz  </w:t>
      </w:r>
    </w:p>
    <w:p w:rsidR="003B6316" w:rsidRDefault="003B6316" w:rsidP="00956FAF">
      <w:r>
        <w:rPr>
          <w:b/>
        </w:rPr>
        <w:t xml:space="preserve">§ 5311 Bezpečnost a pořádek </w:t>
      </w:r>
      <w:r>
        <w:t>– navýšení o 350.000,00 Kč na předpokládané výdaje do konce roku na činnost městské policie</w:t>
      </w:r>
      <w:r w:rsidR="00493B18">
        <w:t xml:space="preserve"> (rekonstrukce a vybavení policejní služebny)</w:t>
      </w:r>
    </w:p>
    <w:p w:rsidR="00F43F05" w:rsidRDefault="00F43F05" w:rsidP="00956FAF">
      <w:r>
        <w:rPr>
          <w:b/>
        </w:rPr>
        <w:lastRenderedPageBreak/>
        <w:t xml:space="preserve">§ 5512 Požární ochrana </w:t>
      </w:r>
      <w:r w:rsidRPr="00F43F05">
        <w:rPr>
          <w:b/>
        </w:rPr>
        <w:t>– dobrovolná část</w:t>
      </w:r>
      <w:r>
        <w:t xml:space="preserve"> – navýšení o 5.000,00 Kč dle darovací smlouvy na nákup technického vybavení jednotky </w:t>
      </w:r>
    </w:p>
    <w:p w:rsidR="003B6316" w:rsidRPr="003B6316" w:rsidRDefault="003B6316" w:rsidP="00956FAF">
      <w:r>
        <w:rPr>
          <w:b/>
        </w:rPr>
        <w:t xml:space="preserve">§ 6320 Pojištění majetku </w:t>
      </w:r>
      <w:r>
        <w:t xml:space="preserve">– navýšení o 100.000,00 Kč na předpokládané výdaje </w:t>
      </w:r>
      <w:r w:rsidR="00F43F05">
        <w:t>-</w:t>
      </w:r>
      <w:r>
        <w:t xml:space="preserve"> pojištění majetku </w:t>
      </w:r>
      <w:r w:rsidR="001F0CD2">
        <w:t>(</w:t>
      </w:r>
      <w:proofErr w:type="spellStart"/>
      <w:r w:rsidR="001F0CD2">
        <w:t>dorozpočtování</w:t>
      </w:r>
      <w:proofErr w:type="spellEnd"/>
      <w:r w:rsidR="001F0CD2">
        <w:t>)</w:t>
      </w:r>
    </w:p>
    <w:p w:rsidR="00DB1D8D" w:rsidRDefault="00DB1D8D" w:rsidP="00956FAF"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 o </w:t>
      </w:r>
      <w:r w:rsidR="00DE04A6">
        <w:t>8</w:t>
      </w:r>
      <w:r w:rsidR="002D2805">
        <w:t>.</w:t>
      </w:r>
      <w:r w:rsidR="00DE04A6">
        <w:t>230</w:t>
      </w:r>
      <w:r w:rsidR="00243F9B">
        <w:t>.000,00</w:t>
      </w:r>
      <w:r>
        <w:t xml:space="preserve"> Kč dle skutečnosti</w:t>
      </w:r>
      <w:r w:rsidR="003767F2">
        <w:t xml:space="preserve"> , jedná se o převod prostředků z účtu hlavní činnosti na účet dotace pokladny</w:t>
      </w:r>
      <w:r w:rsidR="00D74C46">
        <w:t xml:space="preserve"> </w:t>
      </w:r>
      <w:r w:rsidR="002D2805">
        <w:t xml:space="preserve">ve výši </w:t>
      </w:r>
      <w:r w:rsidR="00DE04A6">
        <w:t>230</w:t>
      </w:r>
      <w:r w:rsidR="002D2805">
        <w:t xml:space="preserve">.000,00 Kč a převod z účtu ČNB na účet hlavní činnosti ve výši </w:t>
      </w:r>
      <w:r w:rsidR="00DE04A6">
        <w:t>8</w:t>
      </w:r>
      <w:r w:rsidR="002D2805">
        <w:t xml:space="preserve">.000.000,00 Kč </w:t>
      </w:r>
    </w:p>
    <w:p w:rsidR="00366158" w:rsidRDefault="00366158" w:rsidP="00BC7F4C">
      <w:pPr>
        <w:pStyle w:val="Odstavecseseznamem"/>
      </w:pPr>
    </w:p>
    <w:p w:rsidR="004B5C8B" w:rsidRDefault="004B5C8B" w:rsidP="00BC7F4C"/>
    <w:p w:rsidR="00294183" w:rsidRDefault="00A6311F" w:rsidP="00BC7F4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BC7F4C">
      <w:r>
        <w:t>Dne:</w:t>
      </w:r>
      <w:r w:rsidR="00C501C3">
        <w:t xml:space="preserve"> </w:t>
      </w:r>
      <w:r w:rsidR="00F43F05">
        <w:t>31</w:t>
      </w:r>
      <w:r>
        <w:t>.</w:t>
      </w:r>
      <w:r w:rsidR="002D2805">
        <w:t xml:space="preserve"> 0</w:t>
      </w:r>
      <w:r w:rsidR="003B6316">
        <w:t>7</w:t>
      </w:r>
      <w:r>
        <w:t>.</w:t>
      </w:r>
      <w:r w:rsidR="004B5C8B">
        <w:t xml:space="preserve"> </w:t>
      </w:r>
      <w:r>
        <w:t>201</w:t>
      </w:r>
      <w:r w:rsidR="008E6454">
        <w:t>7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06CF0"/>
    <w:rsid w:val="00014BAE"/>
    <w:rsid w:val="00025C65"/>
    <w:rsid w:val="00025DF3"/>
    <w:rsid w:val="00034C64"/>
    <w:rsid w:val="00056060"/>
    <w:rsid w:val="00074278"/>
    <w:rsid w:val="00075FB3"/>
    <w:rsid w:val="0007630A"/>
    <w:rsid w:val="000802EA"/>
    <w:rsid w:val="000878FE"/>
    <w:rsid w:val="000A4815"/>
    <w:rsid w:val="000A7236"/>
    <w:rsid w:val="000C3B00"/>
    <w:rsid w:val="00107BC8"/>
    <w:rsid w:val="00110118"/>
    <w:rsid w:val="00110228"/>
    <w:rsid w:val="00111DEC"/>
    <w:rsid w:val="0011278D"/>
    <w:rsid w:val="001231E2"/>
    <w:rsid w:val="00124C70"/>
    <w:rsid w:val="001321BC"/>
    <w:rsid w:val="00147EC6"/>
    <w:rsid w:val="00151415"/>
    <w:rsid w:val="00165471"/>
    <w:rsid w:val="00171DFD"/>
    <w:rsid w:val="001801C4"/>
    <w:rsid w:val="00180526"/>
    <w:rsid w:val="0018096A"/>
    <w:rsid w:val="001833FF"/>
    <w:rsid w:val="001B5ED4"/>
    <w:rsid w:val="001B6084"/>
    <w:rsid w:val="001C4866"/>
    <w:rsid w:val="001C6349"/>
    <w:rsid w:val="001F0CD2"/>
    <w:rsid w:val="00204851"/>
    <w:rsid w:val="00211D40"/>
    <w:rsid w:val="00243F9B"/>
    <w:rsid w:val="00257CDB"/>
    <w:rsid w:val="00262858"/>
    <w:rsid w:val="00265251"/>
    <w:rsid w:val="0026651F"/>
    <w:rsid w:val="00273684"/>
    <w:rsid w:val="00282937"/>
    <w:rsid w:val="00293B27"/>
    <w:rsid w:val="00294183"/>
    <w:rsid w:val="002A28A0"/>
    <w:rsid w:val="002B206B"/>
    <w:rsid w:val="002B703C"/>
    <w:rsid w:val="002D2805"/>
    <w:rsid w:val="002D35B2"/>
    <w:rsid w:val="002F2AC0"/>
    <w:rsid w:val="002F5457"/>
    <w:rsid w:val="002F679E"/>
    <w:rsid w:val="003009B1"/>
    <w:rsid w:val="00316219"/>
    <w:rsid w:val="003220C2"/>
    <w:rsid w:val="00330981"/>
    <w:rsid w:val="00337912"/>
    <w:rsid w:val="00352358"/>
    <w:rsid w:val="00356F08"/>
    <w:rsid w:val="003650BC"/>
    <w:rsid w:val="0036534C"/>
    <w:rsid w:val="00366158"/>
    <w:rsid w:val="00367F23"/>
    <w:rsid w:val="0037535F"/>
    <w:rsid w:val="003767F2"/>
    <w:rsid w:val="00390D0B"/>
    <w:rsid w:val="00390EE2"/>
    <w:rsid w:val="003A6A5D"/>
    <w:rsid w:val="003B5051"/>
    <w:rsid w:val="003B6316"/>
    <w:rsid w:val="003C106D"/>
    <w:rsid w:val="003C1F78"/>
    <w:rsid w:val="003C3D5F"/>
    <w:rsid w:val="003C464B"/>
    <w:rsid w:val="003E774B"/>
    <w:rsid w:val="003F60D6"/>
    <w:rsid w:val="0040170D"/>
    <w:rsid w:val="004220BE"/>
    <w:rsid w:val="004307F0"/>
    <w:rsid w:val="004371DB"/>
    <w:rsid w:val="00440D8E"/>
    <w:rsid w:val="00450F90"/>
    <w:rsid w:val="00456DB7"/>
    <w:rsid w:val="00464F94"/>
    <w:rsid w:val="00474750"/>
    <w:rsid w:val="00480A7A"/>
    <w:rsid w:val="00491B9E"/>
    <w:rsid w:val="00493B18"/>
    <w:rsid w:val="00495E63"/>
    <w:rsid w:val="004A2DA6"/>
    <w:rsid w:val="004B069C"/>
    <w:rsid w:val="004B5C8B"/>
    <w:rsid w:val="004C0FE6"/>
    <w:rsid w:val="004D327F"/>
    <w:rsid w:val="004D45CF"/>
    <w:rsid w:val="004D69E2"/>
    <w:rsid w:val="004F7037"/>
    <w:rsid w:val="00516D42"/>
    <w:rsid w:val="0053635D"/>
    <w:rsid w:val="00541D94"/>
    <w:rsid w:val="00544E95"/>
    <w:rsid w:val="005547ED"/>
    <w:rsid w:val="005B5FDE"/>
    <w:rsid w:val="005B7096"/>
    <w:rsid w:val="005B7584"/>
    <w:rsid w:val="005C1187"/>
    <w:rsid w:val="005C1668"/>
    <w:rsid w:val="005C6338"/>
    <w:rsid w:val="005E7723"/>
    <w:rsid w:val="005F1F60"/>
    <w:rsid w:val="006140E1"/>
    <w:rsid w:val="00634FA6"/>
    <w:rsid w:val="00640790"/>
    <w:rsid w:val="00652E96"/>
    <w:rsid w:val="00675A7D"/>
    <w:rsid w:val="006A2CB7"/>
    <w:rsid w:val="006D486D"/>
    <w:rsid w:val="006F030D"/>
    <w:rsid w:val="006F6D47"/>
    <w:rsid w:val="00700744"/>
    <w:rsid w:val="00704D4F"/>
    <w:rsid w:val="00707D0E"/>
    <w:rsid w:val="0073437D"/>
    <w:rsid w:val="00734860"/>
    <w:rsid w:val="00743BA6"/>
    <w:rsid w:val="00747683"/>
    <w:rsid w:val="007648E3"/>
    <w:rsid w:val="007655B9"/>
    <w:rsid w:val="007727DA"/>
    <w:rsid w:val="00796F3B"/>
    <w:rsid w:val="007A1501"/>
    <w:rsid w:val="007B04C5"/>
    <w:rsid w:val="007C6783"/>
    <w:rsid w:val="007C6903"/>
    <w:rsid w:val="007D1E3C"/>
    <w:rsid w:val="007D3016"/>
    <w:rsid w:val="007E1012"/>
    <w:rsid w:val="00835D83"/>
    <w:rsid w:val="00843B1A"/>
    <w:rsid w:val="008544BE"/>
    <w:rsid w:val="008556F5"/>
    <w:rsid w:val="00863974"/>
    <w:rsid w:val="008752B5"/>
    <w:rsid w:val="008A0594"/>
    <w:rsid w:val="008A0EE2"/>
    <w:rsid w:val="008A2087"/>
    <w:rsid w:val="008A7885"/>
    <w:rsid w:val="008B0A50"/>
    <w:rsid w:val="008E6454"/>
    <w:rsid w:val="008F1897"/>
    <w:rsid w:val="00904E3E"/>
    <w:rsid w:val="00906DA0"/>
    <w:rsid w:val="00920490"/>
    <w:rsid w:val="00933DDF"/>
    <w:rsid w:val="00947A97"/>
    <w:rsid w:val="00956FAF"/>
    <w:rsid w:val="00960D3D"/>
    <w:rsid w:val="009657E4"/>
    <w:rsid w:val="00967C81"/>
    <w:rsid w:val="009709B2"/>
    <w:rsid w:val="00971584"/>
    <w:rsid w:val="00973488"/>
    <w:rsid w:val="0097703F"/>
    <w:rsid w:val="00980F93"/>
    <w:rsid w:val="009A2F69"/>
    <w:rsid w:val="009B4D14"/>
    <w:rsid w:val="009F2BA8"/>
    <w:rsid w:val="00A07F26"/>
    <w:rsid w:val="00A23743"/>
    <w:rsid w:val="00A25B8F"/>
    <w:rsid w:val="00A30659"/>
    <w:rsid w:val="00A311E6"/>
    <w:rsid w:val="00A53277"/>
    <w:rsid w:val="00A56068"/>
    <w:rsid w:val="00A6311F"/>
    <w:rsid w:val="00A80F96"/>
    <w:rsid w:val="00A81BDD"/>
    <w:rsid w:val="00A914CB"/>
    <w:rsid w:val="00A916D6"/>
    <w:rsid w:val="00A97985"/>
    <w:rsid w:val="00AB17E2"/>
    <w:rsid w:val="00AB620C"/>
    <w:rsid w:val="00B01340"/>
    <w:rsid w:val="00B215FF"/>
    <w:rsid w:val="00B66746"/>
    <w:rsid w:val="00B676D9"/>
    <w:rsid w:val="00B7251B"/>
    <w:rsid w:val="00B7594F"/>
    <w:rsid w:val="00B762ED"/>
    <w:rsid w:val="00B94FB2"/>
    <w:rsid w:val="00B95758"/>
    <w:rsid w:val="00BB29B7"/>
    <w:rsid w:val="00BB5159"/>
    <w:rsid w:val="00BC7F4C"/>
    <w:rsid w:val="00BD5CDB"/>
    <w:rsid w:val="00BE08B8"/>
    <w:rsid w:val="00BE0D2F"/>
    <w:rsid w:val="00BE2E12"/>
    <w:rsid w:val="00BF5C6B"/>
    <w:rsid w:val="00C33BEC"/>
    <w:rsid w:val="00C501C3"/>
    <w:rsid w:val="00C530E8"/>
    <w:rsid w:val="00C57DE5"/>
    <w:rsid w:val="00C603CC"/>
    <w:rsid w:val="00C658EB"/>
    <w:rsid w:val="00C77C6C"/>
    <w:rsid w:val="00C841C9"/>
    <w:rsid w:val="00CA0F44"/>
    <w:rsid w:val="00CA14CE"/>
    <w:rsid w:val="00CA7ECD"/>
    <w:rsid w:val="00CB79D1"/>
    <w:rsid w:val="00CD01EF"/>
    <w:rsid w:val="00CD0818"/>
    <w:rsid w:val="00CD579A"/>
    <w:rsid w:val="00CD720E"/>
    <w:rsid w:val="00CE7D5D"/>
    <w:rsid w:val="00CF4BEA"/>
    <w:rsid w:val="00D016DE"/>
    <w:rsid w:val="00D14290"/>
    <w:rsid w:val="00D17226"/>
    <w:rsid w:val="00D30711"/>
    <w:rsid w:val="00D31646"/>
    <w:rsid w:val="00D36DF1"/>
    <w:rsid w:val="00D402B9"/>
    <w:rsid w:val="00D4078A"/>
    <w:rsid w:val="00D543FE"/>
    <w:rsid w:val="00D70112"/>
    <w:rsid w:val="00D71F54"/>
    <w:rsid w:val="00D732BD"/>
    <w:rsid w:val="00D74C46"/>
    <w:rsid w:val="00D758A8"/>
    <w:rsid w:val="00D84F54"/>
    <w:rsid w:val="00D95A7F"/>
    <w:rsid w:val="00DB1D8D"/>
    <w:rsid w:val="00DC5034"/>
    <w:rsid w:val="00DE04A6"/>
    <w:rsid w:val="00DE2104"/>
    <w:rsid w:val="00E358DD"/>
    <w:rsid w:val="00E440FF"/>
    <w:rsid w:val="00E45A05"/>
    <w:rsid w:val="00E60A02"/>
    <w:rsid w:val="00E614D7"/>
    <w:rsid w:val="00E76111"/>
    <w:rsid w:val="00E870B7"/>
    <w:rsid w:val="00EA189F"/>
    <w:rsid w:val="00EA5196"/>
    <w:rsid w:val="00EB1156"/>
    <w:rsid w:val="00EC75A6"/>
    <w:rsid w:val="00ED040B"/>
    <w:rsid w:val="00ED1F99"/>
    <w:rsid w:val="00EE0CA7"/>
    <w:rsid w:val="00EE526F"/>
    <w:rsid w:val="00F17881"/>
    <w:rsid w:val="00F2026F"/>
    <w:rsid w:val="00F33FF0"/>
    <w:rsid w:val="00F43F05"/>
    <w:rsid w:val="00F52567"/>
    <w:rsid w:val="00F6457F"/>
    <w:rsid w:val="00F758A0"/>
    <w:rsid w:val="00F7635C"/>
    <w:rsid w:val="00F9170B"/>
    <w:rsid w:val="00FA37EC"/>
    <w:rsid w:val="00FB4639"/>
    <w:rsid w:val="00FE503F"/>
    <w:rsid w:val="00FE599C"/>
    <w:rsid w:val="00FF09D6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240E-FB74-4593-B0E5-7440F246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11</cp:revision>
  <cp:lastPrinted>2017-08-01T09:32:00Z</cp:lastPrinted>
  <dcterms:created xsi:type="dcterms:W3CDTF">2017-06-21T12:13:00Z</dcterms:created>
  <dcterms:modified xsi:type="dcterms:W3CDTF">2017-08-01T09:33:00Z</dcterms:modified>
</cp:coreProperties>
</file>