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BD" w:rsidRPr="00386CD3" w:rsidRDefault="00537EBD" w:rsidP="00467AD0">
      <w:pPr>
        <w:pStyle w:val="Nadpis5"/>
        <w:ind w:right="-284"/>
        <w:rPr>
          <w:rFonts w:ascii="Arial Black" w:hAnsi="Arial Black" w:cs="Arial"/>
          <w:iCs w:val="0"/>
          <w:sz w:val="22"/>
          <w:szCs w:val="22"/>
          <w:u w:val="none"/>
        </w:rPr>
      </w:pPr>
      <w:r w:rsidRPr="00386CD3">
        <w:rPr>
          <w:rFonts w:ascii="Arial Black" w:hAnsi="Arial Black" w:cs="Arial"/>
          <w:iCs w:val="0"/>
          <w:sz w:val="22"/>
          <w:szCs w:val="22"/>
          <w:u w:val="none"/>
        </w:rPr>
        <w:t>SMLOUVA</w:t>
      </w:r>
    </w:p>
    <w:p w:rsidR="00537EBD" w:rsidRPr="00386CD3" w:rsidRDefault="00537EBD" w:rsidP="00467AD0">
      <w:pPr>
        <w:pStyle w:val="Nadpis5"/>
        <w:ind w:right="-284"/>
        <w:rPr>
          <w:rFonts w:ascii="Arial Black" w:hAnsi="Arial Black" w:cs="Arial"/>
          <w:iCs w:val="0"/>
          <w:sz w:val="22"/>
          <w:szCs w:val="22"/>
        </w:rPr>
      </w:pPr>
      <w:r w:rsidRPr="00386CD3">
        <w:rPr>
          <w:rFonts w:ascii="Arial Black" w:hAnsi="Arial Black" w:cs="Arial"/>
          <w:iCs w:val="0"/>
          <w:sz w:val="22"/>
          <w:szCs w:val="22"/>
        </w:rPr>
        <w:t xml:space="preserve">o uzavření budoucí smlouvy o zřízení </w:t>
      </w:r>
      <w:r w:rsidR="008B1473">
        <w:rPr>
          <w:rFonts w:ascii="Arial Black" w:hAnsi="Arial Black" w:cs="Arial"/>
          <w:iCs w:val="0"/>
          <w:sz w:val="22"/>
          <w:szCs w:val="22"/>
        </w:rPr>
        <w:t>věcného břemene</w:t>
      </w:r>
      <w:r w:rsidR="00C37D0A">
        <w:rPr>
          <w:rFonts w:ascii="Arial Black" w:hAnsi="Arial Black" w:cs="Arial"/>
          <w:iCs w:val="0"/>
          <w:sz w:val="22"/>
          <w:szCs w:val="22"/>
        </w:rPr>
        <w:t xml:space="preserve"> </w:t>
      </w:r>
      <w:r w:rsidR="00AB0EBF">
        <w:rPr>
          <w:rFonts w:ascii="Arial Black" w:hAnsi="Arial Black" w:cs="Arial"/>
          <w:iCs w:val="0"/>
          <w:sz w:val="22"/>
          <w:szCs w:val="22"/>
        </w:rPr>
        <w:t>služebnosti inženýrsk</w:t>
      </w:r>
      <w:r w:rsidR="00C37D0A">
        <w:rPr>
          <w:rFonts w:ascii="Arial Black" w:hAnsi="Arial Black" w:cs="Arial"/>
          <w:iCs w:val="0"/>
          <w:sz w:val="22"/>
          <w:szCs w:val="22"/>
        </w:rPr>
        <w:t>ých</w:t>
      </w:r>
      <w:r w:rsidR="00AB0EBF">
        <w:rPr>
          <w:rFonts w:ascii="Arial Black" w:hAnsi="Arial Black" w:cs="Arial"/>
          <w:iCs w:val="0"/>
          <w:sz w:val="22"/>
          <w:szCs w:val="22"/>
        </w:rPr>
        <w:t xml:space="preserve"> sít</w:t>
      </w:r>
      <w:r w:rsidR="00C37D0A">
        <w:rPr>
          <w:rFonts w:ascii="Arial Black" w:hAnsi="Arial Black" w:cs="Arial"/>
          <w:iCs w:val="0"/>
          <w:sz w:val="22"/>
          <w:szCs w:val="22"/>
        </w:rPr>
        <w:t>í</w:t>
      </w:r>
    </w:p>
    <w:p w:rsidR="00537EBD" w:rsidRDefault="00537EBD" w:rsidP="00467AD0">
      <w:pPr>
        <w:spacing w:after="120"/>
        <w:ind w:right="-284"/>
        <w:rPr>
          <w:rFonts w:ascii="Arial" w:hAnsi="Arial" w:cs="Arial"/>
          <w:b/>
          <w:sz w:val="22"/>
          <w:szCs w:val="22"/>
        </w:rPr>
      </w:pPr>
    </w:p>
    <w:p w:rsidR="00537EBD" w:rsidRPr="00386CD3" w:rsidRDefault="00537EBD" w:rsidP="00467AD0">
      <w:pPr>
        <w:pStyle w:val="Zkladntext"/>
        <w:ind w:right="-284"/>
        <w:rPr>
          <w:rFonts w:ascii="Arial" w:hAnsi="Arial" w:cs="Arial"/>
        </w:rPr>
      </w:pPr>
      <w:r w:rsidRPr="00386CD3">
        <w:rPr>
          <w:rFonts w:ascii="Arial" w:hAnsi="Arial" w:cs="Arial"/>
        </w:rPr>
        <w:t>Dnešního dne, měsíce a roku uzavřeli účastníci (smluvní strany)</w:t>
      </w:r>
    </w:p>
    <w:p w:rsidR="00537EBD" w:rsidRDefault="00537EBD" w:rsidP="00467AD0">
      <w:pPr>
        <w:spacing w:after="120"/>
        <w:ind w:right="-284"/>
        <w:rPr>
          <w:rFonts w:ascii="Arial" w:hAnsi="Arial" w:cs="Arial"/>
          <w:b/>
          <w:sz w:val="22"/>
          <w:szCs w:val="22"/>
        </w:rPr>
      </w:pPr>
    </w:p>
    <w:p w:rsidR="00B2537A" w:rsidRPr="00B2537A" w:rsidRDefault="008B1473" w:rsidP="00467AD0">
      <w:pPr>
        <w:spacing w:after="120"/>
        <w:ind w:right="-284"/>
        <w:rPr>
          <w:rFonts w:ascii="Arial" w:hAnsi="Arial" w:cs="Arial"/>
          <w:sz w:val="22"/>
          <w:szCs w:val="22"/>
        </w:rPr>
      </w:pPr>
      <w:r>
        <w:rPr>
          <w:rFonts w:ascii="Arial" w:hAnsi="Arial" w:cs="Arial"/>
          <w:sz w:val="22"/>
          <w:szCs w:val="22"/>
        </w:rPr>
        <w:t>Město Klecany</w:t>
      </w:r>
    </w:p>
    <w:p w:rsidR="00B2537A" w:rsidRPr="00B2537A" w:rsidRDefault="00B2537A" w:rsidP="008B1473">
      <w:pPr>
        <w:spacing w:after="120"/>
        <w:ind w:right="-284"/>
        <w:rPr>
          <w:rFonts w:ascii="Arial" w:hAnsi="Arial" w:cs="Arial"/>
          <w:sz w:val="22"/>
          <w:szCs w:val="22"/>
        </w:rPr>
      </w:pPr>
      <w:r w:rsidRPr="00B2537A">
        <w:rPr>
          <w:rFonts w:ascii="Arial" w:hAnsi="Arial" w:cs="Arial"/>
          <w:sz w:val="22"/>
          <w:szCs w:val="22"/>
        </w:rPr>
        <w:t xml:space="preserve">se sídlem </w:t>
      </w:r>
      <w:r w:rsidR="008B1473">
        <w:rPr>
          <w:rFonts w:ascii="Arial" w:hAnsi="Arial" w:cs="Arial"/>
          <w:sz w:val="22"/>
          <w:szCs w:val="22"/>
        </w:rPr>
        <w:t xml:space="preserve">Do Klecánek 52, </w:t>
      </w:r>
      <w:r w:rsidR="008B1473" w:rsidRPr="008B1473">
        <w:rPr>
          <w:rFonts w:ascii="Arial" w:hAnsi="Arial" w:cs="Arial"/>
          <w:sz w:val="22"/>
          <w:szCs w:val="22"/>
        </w:rPr>
        <w:t>250 67 Klecany</w:t>
      </w:r>
    </w:p>
    <w:p w:rsidR="00B2537A" w:rsidRDefault="00B2537A" w:rsidP="00467AD0">
      <w:pPr>
        <w:spacing w:after="120"/>
        <w:ind w:right="-284"/>
        <w:rPr>
          <w:rFonts w:ascii="Arial" w:hAnsi="Arial" w:cs="Arial"/>
          <w:sz w:val="22"/>
          <w:szCs w:val="22"/>
        </w:rPr>
      </w:pPr>
      <w:r w:rsidRPr="00B2537A">
        <w:rPr>
          <w:rFonts w:ascii="Arial" w:hAnsi="Arial" w:cs="Arial"/>
          <w:sz w:val="22"/>
          <w:szCs w:val="22"/>
        </w:rPr>
        <w:t>IČ</w:t>
      </w:r>
      <w:r w:rsidR="008B1473">
        <w:rPr>
          <w:rFonts w:ascii="Arial" w:hAnsi="Arial" w:cs="Arial"/>
          <w:sz w:val="22"/>
          <w:szCs w:val="22"/>
        </w:rPr>
        <w:t>:</w:t>
      </w:r>
      <w:r w:rsidRPr="00B2537A">
        <w:rPr>
          <w:rFonts w:ascii="Arial" w:hAnsi="Arial" w:cs="Arial"/>
          <w:sz w:val="22"/>
          <w:szCs w:val="22"/>
        </w:rPr>
        <w:t xml:space="preserve"> </w:t>
      </w:r>
      <w:r w:rsidR="008B1473" w:rsidRPr="008B1473">
        <w:rPr>
          <w:rFonts w:ascii="Arial" w:hAnsi="Arial" w:cs="Arial"/>
          <w:sz w:val="22"/>
          <w:szCs w:val="22"/>
        </w:rPr>
        <w:t>00240290</w:t>
      </w:r>
    </w:p>
    <w:p w:rsidR="008B1473" w:rsidRPr="00B2537A" w:rsidRDefault="008B1473" w:rsidP="00467AD0">
      <w:pPr>
        <w:spacing w:after="120"/>
        <w:ind w:right="-284"/>
        <w:rPr>
          <w:rFonts w:ascii="Arial" w:hAnsi="Arial" w:cs="Arial"/>
          <w:sz w:val="22"/>
          <w:szCs w:val="22"/>
        </w:rPr>
      </w:pPr>
      <w:r>
        <w:rPr>
          <w:rFonts w:ascii="Arial" w:hAnsi="Arial" w:cs="Arial"/>
          <w:sz w:val="22"/>
          <w:szCs w:val="22"/>
        </w:rPr>
        <w:t xml:space="preserve">DIČ: </w:t>
      </w:r>
      <w:r w:rsidRPr="008B1473">
        <w:rPr>
          <w:rFonts w:ascii="Arial" w:hAnsi="Arial" w:cs="Arial"/>
          <w:sz w:val="22"/>
          <w:szCs w:val="22"/>
        </w:rPr>
        <w:t>CZ-00240290</w:t>
      </w:r>
    </w:p>
    <w:p w:rsidR="00B2537A" w:rsidRPr="00B2537A" w:rsidRDefault="00B2537A" w:rsidP="00467AD0">
      <w:pPr>
        <w:spacing w:after="120"/>
        <w:ind w:right="-284"/>
        <w:rPr>
          <w:rFonts w:ascii="Arial" w:hAnsi="Arial" w:cs="Arial"/>
          <w:sz w:val="22"/>
          <w:szCs w:val="22"/>
        </w:rPr>
      </w:pPr>
      <w:r w:rsidRPr="00B2537A">
        <w:rPr>
          <w:rFonts w:ascii="Arial" w:hAnsi="Arial" w:cs="Arial"/>
          <w:sz w:val="22"/>
          <w:szCs w:val="22"/>
        </w:rPr>
        <w:t xml:space="preserve">zastoupená starostou </w:t>
      </w:r>
      <w:r w:rsidR="004D43DB">
        <w:rPr>
          <w:rFonts w:ascii="Arial" w:hAnsi="Arial" w:cs="Arial"/>
          <w:sz w:val="22"/>
          <w:szCs w:val="22"/>
        </w:rPr>
        <w:t>Bc. Danielem Dvořákem</w:t>
      </w:r>
    </w:p>
    <w:p w:rsidR="00B2537A" w:rsidRPr="00B2537A" w:rsidRDefault="00B2537A" w:rsidP="00467AD0">
      <w:pPr>
        <w:spacing w:after="120"/>
        <w:ind w:right="-284"/>
        <w:rPr>
          <w:rFonts w:ascii="Arial" w:hAnsi="Arial" w:cs="Arial"/>
          <w:sz w:val="22"/>
          <w:szCs w:val="22"/>
        </w:rPr>
      </w:pPr>
      <w:r w:rsidRPr="00B2537A">
        <w:rPr>
          <w:rFonts w:ascii="Arial" w:hAnsi="Arial" w:cs="Arial"/>
          <w:sz w:val="22"/>
          <w:szCs w:val="22"/>
        </w:rPr>
        <w:t>bankovní spojení</w:t>
      </w:r>
      <w:r w:rsidR="008B1473">
        <w:rPr>
          <w:rFonts w:ascii="Arial" w:hAnsi="Arial" w:cs="Arial"/>
          <w:sz w:val="22"/>
          <w:szCs w:val="22"/>
        </w:rPr>
        <w:t>: Komerční banka, a.s., č.ú.:</w:t>
      </w:r>
      <w:r w:rsidR="008B1473" w:rsidRPr="008B1473">
        <w:rPr>
          <w:rFonts w:ascii="Arial" w:hAnsi="Arial" w:cs="Arial"/>
          <w:sz w:val="22"/>
          <w:szCs w:val="22"/>
        </w:rPr>
        <w:t xml:space="preserve"> 2228201 / 0100</w:t>
      </w:r>
    </w:p>
    <w:p w:rsidR="00537EBD" w:rsidRPr="00386CD3" w:rsidRDefault="00B2537A" w:rsidP="00467AD0">
      <w:pPr>
        <w:spacing w:after="120"/>
        <w:ind w:right="-284"/>
        <w:rPr>
          <w:rFonts w:ascii="Arial" w:hAnsi="Arial" w:cs="Arial"/>
          <w:sz w:val="22"/>
          <w:szCs w:val="22"/>
        </w:rPr>
      </w:pPr>
      <w:r w:rsidRPr="00B2537A">
        <w:rPr>
          <w:rFonts w:ascii="Arial" w:hAnsi="Arial" w:cs="Arial"/>
          <w:sz w:val="22"/>
          <w:szCs w:val="22"/>
        </w:rPr>
        <w:t xml:space="preserve">jako </w:t>
      </w:r>
      <w:r w:rsidR="0087182E">
        <w:rPr>
          <w:rFonts w:ascii="Arial" w:hAnsi="Arial" w:cs="Arial"/>
          <w:sz w:val="22"/>
          <w:szCs w:val="22"/>
        </w:rPr>
        <w:t xml:space="preserve">budoucí </w:t>
      </w:r>
      <w:r w:rsidRPr="00B2537A">
        <w:rPr>
          <w:rFonts w:ascii="Arial" w:hAnsi="Arial" w:cs="Arial"/>
          <w:sz w:val="22"/>
          <w:szCs w:val="22"/>
        </w:rPr>
        <w:t>povinný na straně jedné (dále jen jako „</w:t>
      </w:r>
      <w:r w:rsidR="0087182E">
        <w:rPr>
          <w:rFonts w:ascii="Arial" w:hAnsi="Arial" w:cs="Arial"/>
          <w:sz w:val="22"/>
          <w:szCs w:val="22"/>
        </w:rPr>
        <w:t xml:space="preserve">budoucí </w:t>
      </w:r>
      <w:r w:rsidRPr="00B2537A">
        <w:rPr>
          <w:rFonts w:ascii="Arial" w:hAnsi="Arial" w:cs="Arial"/>
          <w:sz w:val="22"/>
          <w:szCs w:val="22"/>
        </w:rPr>
        <w:t>povinný“)</w:t>
      </w:r>
    </w:p>
    <w:p w:rsidR="00537EBD" w:rsidRPr="0046377E" w:rsidRDefault="00537EBD" w:rsidP="00467AD0">
      <w:pPr>
        <w:spacing w:before="240" w:after="240"/>
        <w:ind w:right="-284"/>
        <w:jc w:val="center"/>
        <w:rPr>
          <w:rFonts w:ascii="Arial" w:hAnsi="Arial" w:cs="Arial"/>
          <w:b/>
          <w:sz w:val="22"/>
          <w:szCs w:val="22"/>
        </w:rPr>
      </w:pPr>
      <w:r w:rsidRPr="0046377E">
        <w:rPr>
          <w:rFonts w:ascii="Arial" w:hAnsi="Arial" w:cs="Arial"/>
          <w:b/>
          <w:sz w:val="22"/>
          <w:szCs w:val="22"/>
        </w:rPr>
        <w:t>a</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Obchodní společnost:…………………………</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sídlo: </w:t>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t>……………………………………………………</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doručovací adresa: </w:t>
      </w:r>
      <w:r w:rsidRPr="00467AD0">
        <w:rPr>
          <w:rFonts w:ascii="Arial" w:eastAsiaTheme="minorHAnsi" w:hAnsi="Arial" w:cs="Arial"/>
          <w:sz w:val="22"/>
          <w:szCs w:val="22"/>
          <w:lang w:eastAsia="en-US"/>
        </w:rPr>
        <w:tab/>
        <w:t>……………………………………………………</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za kterou jedná: </w:t>
      </w:r>
      <w:r w:rsidRPr="00467AD0">
        <w:rPr>
          <w:rFonts w:ascii="Arial" w:eastAsiaTheme="minorHAnsi" w:hAnsi="Arial" w:cs="Arial"/>
          <w:sz w:val="22"/>
          <w:szCs w:val="22"/>
          <w:lang w:eastAsia="en-US"/>
        </w:rPr>
        <w:tab/>
        <w:t xml:space="preserve">……………………, …………………… </w:t>
      </w: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IČ:  </w:t>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t>……………………</w:t>
      </w:r>
    </w:p>
    <w:p w:rsid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DIČ: </w:t>
      </w:r>
      <w:r w:rsidRPr="00467AD0">
        <w:rPr>
          <w:rFonts w:ascii="Arial" w:eastAsiaTheme="minorHAnsi" w:hAnsi="Arial" w:cs="Arial"/>
          <w:sz w:val="22"/>
          <w:szCs w:val="22"/>
          <w:lang w:eastAsia="en-US"/>
        </w:rPr>
        <w:tab/>
      </w:r>
      <w:r w:rsidRPr="00467AD0">
        <w:rPr>
          <w:rFonts w:ascii="Arial" w:eastAsiaTheme="minorHAnsi" w:hAnsi="Arial" w:cs="Arial"/>
          <w:sz w:val="22"/>
          <w:szCs w:val="22"/>
          <w:lang w:eastAsia="en-US"/>
        </w:rPr>
        <w:tab/>
        <w:t>……………………</w:t>
      </w:r>
    </w:p>
    <w:p w:rsidR="008B1473" w:rsidRDefault="008B1473" w:rsidP="00467AD0">
      <w:pPr>
        <w:spacing w:after="120"/>
        <w:ind w:right="-284"/>
        <w:rPr>
          <w:rFonts w:ascii="Arial" w:eastAsiaTheme="minorHAnsi" w:hAnsi="Arial" w:cs="Arial"/>
          <w:sz w:val="22"/>
          <w:szCs w:val="22"/>
          <w:lang w:eastAsia="en-US"/>
        </w:rPr>
      </w:pPr>
      <w:r w:rsidRPr="00B2537A">
        <w:rPr>
          <w:rFonts w:ascii="Arial" w:hAnsi="Arial" w:cs="Arial"/>
          <w:sz w:val="22"/>
          <w:szCs w:val="22"/>
        </w:rPr>
        <w:t>bankovní spojení</w:t>
      </w:r>
      <w:r>
        <w:rPr>
          <w:rFonts w:ascii="Arial" w:hAnsi="Arial" w:cs="Arial"/>
          <w:sz w:val="22"/>
          <w:szCs w:val="22"/>
        </w:rPr>
        <w:t>:  ……………………………………………………</w:t>
      </w:r>
    </w:p>
    <w:p w:rsidR="008B1473" w:rsidRPr="00467AD0" w:rsidRDefault="008B1473" w:rsidP="00467AD0">
      <w:pPr>
        <w:spacing w:after="120"/>
        <w:ind w:right="-284"/>
        <w:rPr>
          <w:rFonts w:ascii="Arial" w:eastAsiaTheme="minorHAnsi" w:hAnsi="Arial" w:cs="Arial"/>
          <w:sz w:val="22"/>
          <w:szCs w:val="22"/>
          <w:lang w:eastAsia="en-US"/>
        </w:rPr>
      </w:pPr>
    </w:p>
    <w:p w:rsidR="00467AD0" w:rsidRPr="00467AD0" w:rsidRDefault="00467AD0"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 xml:space="preserve">zapsaná v obchodním rejstříku vedeném </w:t>
      </w:r>
      <w:r w:rsidR="008B1473">
        <w:rPr>
          <w:rFonts w:ascii="Arial" w:eastAsiaTheme="minorHAnsi" w:hAnsi="Arial" w:cs="Arial"/>
          <w:sz w:val="22"/>
          <w:szCs w:val="22"/>
          <w:lang w:eastAsia="en-US"/>
        </w:rPr>
        <w:t>………………………………..</w:t>
      </w:r>
      <w:r w:rsidRPr="00467AD0">
        <w:rPr>
          <w:rFonts w:ascii="Arial" w:eastAsiaTheme="minorHAnsi" w:hAnsi="Arial" w:cs="Arial"/>
          <w:sz w:val="22"/>
          <w:szCs w:val="22"/>
          <w:lang w:eastAsia="en-US"/>
        </w:rPr>
        <w:t>, oddíl …, vložka č. …………</w:t>
      </w:r>
    </w:p>
    <w:p w:rsidR="00537EBD" w:rsidRPr="00467AD0" w:rsidRDefault="00537EBD" w:rsidP="00467AD0">
      <w:pPr>
        <w:spacing w:after="120"/>
        <w:ind w:right="-284"/>
        <w:rPr>
          <w:rFonts w:ascii="Arial" w:eastAsiaTheme="minorHAnsi" w:hAnsi="Arial" w:cs="Arial"/>
          <w:sz w:val="22"/>
          <w:szCs w:val="22"/>
          <w:lang w:eastAsia="en-US"/>
        </w:rPr>
      </w:pPr>
      <w:r w:rsidRPr="00467AD0">
        <w:rPr>
          <w:rFonts w:ascii="Arial" w:eastAsiaTheme="minorHAnsi" w:hAnsi="Arial" w:cs="Arial"/>
          <w:sz w:val="22"/>
          <w:szCs w:val="22"/>
          <w:lang w:eastAsia="en-US"/>
        </w:rPr>
        <w:t>jako budoucí oprávněný na straně druhé</w:t>
      </w:r>
      <w:r w:rsidR="00C81033" w:rsidRPr="00467AD0">
        <w:rPr>
          <w:rFonts w:ascii="Arial" w:eastAsiaTheme="minorHAnsi" w:hAnsi="Arial" w:cs="Arial"/>
          <w:sz w:val="22"/>
          <w:szCs w:val="22"/>
          <w:lang w:eastAsia="en-US"/>
        </w:rPr>
        <w:t xml:space="preserve"> </w:t>
      </w:r>
      <w:r w:rsidRPr="00467AD0">
        <w:rPr>
          <w:rFonts w:ascii="Arial" w:eastAsiaTheme="minorHAnsi" w:hAnsi="Arial" w:cs="Arial"/>
          <w:sz w:val="22"/>
          <w:szCs w:val="22"/>
          <w:lang w:eastAsia="en-US"/>
        </w:rPr>
        <w:t>(dále jen jako „budoucí oprávněný“)</w:t>
      </w:r>
    </w:p>
    <w:p w:rsidR="00537EBD" w:rsidRPr="00D7741C" w:rsidRDefault="00537EBD" w:rsidP="00467AD0">
      <w:pPr>
        <w:pStyle w:val="Normln0"/>
        <w:ind w:right="-284"/>
        <w:jc w:val="both"/>
        <w:rPr>
          <w:rFonts w:ascii="Arial" w:hAnsi="Arial" w:cs="Arial"/>
          <w:b/>
          <w:sz w:val="22"/>
          <w:szCs w:val="22"/>
        </w:rPr>
      </w:pPr>
    </w:p>
    <w:p w:rsidR="00537EBD" w:rsidRPr="00386CD3" w:rsidRDefault="00537EBD" w:rsidP="00467AD0">
      <w:pPr>
        <w:ind w:right="-284"/>
        <w:jc w:val="both"/>
        <w:rPr>
          <w:rFonts w:ascii="Arial" w:hAnsi="Arial" w:cs="Arial"/>
          <w:bCs/>
          <w:sz w:val="22"/>
          <w:szCs w:val="22"/>
        </w:rPr>
      </w:pPr>
      <w:r w:rsidRPr="00386CD3">
        <w:rPr>
          <w:rFonts w:ascii="Arial" w:hAnsi="Arial" w:cs="Arial"/>
          <w:sz w:val="22"/>
          <w:szCs w:val="22"/>
        </w:rPr>
        <w:t xml:space="preserve">dle ust. § </w:t>
      </w:r>
      <w:r w:rsidR="00AB0EBF">
        <w:rPr>
          <w:rFonts w:ascii="Arial" w:hAnsi="Arial" w:cs="Arial"/>
          <w:sz w:val="22"/>
          <w:szCs w:val="22"/>
        </w:rPr>
        <w:t>1785 a násl.</w:t>
      </w:r>
      <w:r w:rsidRPr="00386CD3">
        <w:rPr>
          <w:rFonts w:ascii="Arial" w:hAnsi="Arial" w:cs="Arial"/>
          <w:sz w:val="22"/>
          <w:szCs w:val="22"/>
        </w:rPr>
        <w:t xml:space="preserve"> občanského zákoníku v platném znění</w:t>
      </w:r>
      <w:r w:rsidR="00AB0EBF">
        <w:rPr>
          <w:rFonts w:ascii="Arial" w:hAnsi="Arial" w:cs="Arial"/>
          <w:sz w:val="22"/>
          <w:szCs w:val="22"/>
        </w:rPr>
        <w:t>,</w:t>
      </w:r>
      <w:r w:rsidRPr="00386CD3">
        <w:rPr>
          <w:rFonts w:ascii="Arial" w:hAnsi="Arial" w:cs="Arial"/>
          <w:sz w:val="22"/>
          <w:szCs w:val="22"/>
        </w:rPr>
        <w:t xml:space="preserve"> tuto</w:t>
      </w:r>
      <w:r>
        <w:rPr>
          <w:rFonts w:ascii="Arial" w:hAnsi="Arial" w:cs="Arial"/>
          <w:sz w:val="22"/>
          <w:szCs w:val="22"/>
        </w:rPr>
        <w:t xml:space="preserve"> </w:t>
      </w:r>
      <w:r w:rsidRPr="00386CD3">
        <w:rPr>
          <w:rFonts w:ascii="Arial" w:hAnsi="Arial" w:cs="Arial"/>
          <w:b/>
          <w:sz w:val="22"/>
          <w:szCs w:val="22"/>
        </w:rPr>
        <w:t>smlouvu o uzavření budoucí smlouvy o zřízení</w:t>
      </w:r>
      <w:r w:rsidR="008B1473">
        <w:rPr>
          <w:rFonts w:ascii="Arial" w:hAnsi="Arial" w:cs="Arial"/>
          <w:b/>
          <w:sz w:val="22"/>
          <w:szCs w:val="22"/>
        </w:rPr>
        <w:t xml:space="preserve"> věcného břemene</w:t>
      </w:r>
      <w:r w:rsidRPr="00386CD3">
        <w:rPr>
          <w:rFonts w:ascii="Arial" w:hAnsi="Arial" w:cs="Arial"/>
          <w:b/>
          <w:sz w:val="22"/>
          <w:szCs w:val="22"/>
        </w:rPr>
        <w:t xml:space="preserve"> </w:t>
      </w:r>
      <w:r w:rsidR="00AB0EBF">
        <w:rPr>
          <w:rFonts w:ascii="Arial" w:hAnsi="Arial" w:cs="Arial"/>
          <w:b/>
          <w:sz w:val="22"/>
          <w:szCs w:val="22"/>
        </w:rPr>
        <w:t>služebnosti inženýrské sítě</w:t>
      </w:r>
      <w:r w:rsidRPr="00386CD3">
        <w:rPr>
          <w:rFonts w:ascii="Arial" w:hAnsi="Arial" w:cs="Arial"/>
          <w:b/>
          <w:sz w:val="22"/>
          <w:szCs w:val="22"/>
        </w:rPr>
        <w:t xml:space="preserve">, </w:t>
      </w:r>
      <w:r w:rsidRPr="00386CD3">
        <w:rPr>
          <w:rFonts w:ascii="Arial" w:hAnsi="Arial" w:cs="Arial"/>
          <w:bCs/>
          <w:sz w:val="22"/>
          <w:szCs w:val="22"/>
        </w:rPr>
        <w:t>spočívající v právu a povinnosti smluvních stran uzavřít smlouvu o zřízení</w:t>
      </w:r>
      <w:r w:rsidR="008B1473">
        <w:rPr>
          <w:rFonts w:ascii="Arial" w:hAnsi="Arial" w:cs="Arial"/>
          <w:bCs/>
          <w:sz w:val="22"/>
          <w:szCs w:val="22"/>
        </w:rPr>
        <w:t xml:space="preserve"> věcného břemene</w:t>
      </w:r>
      <w:r w:rsidRPr="00386CD3">
        <w:rPr>
          <w:rFonts w:ascii="Arial" w:hAnsi="Arial" w:cs="Arial"/>
          <w:bCs/>
          <w:sz w:val="22"/>
          <w:szCs w:val="22"/>
        </w:rPr>
        <w:t xml:space="preserve"> </w:t>
      </w:r>
      <w:r w:rsidR="00AB0EBF" w:rsidRPr="00AB0EBF">
        <w:rPr>
          <w:rFonts w:ascii="Arial" w:hAnsi="Arial" w:cs="Arial"/>
          <w:sz w:val="22"/>
          <w:szCs w:val="22"/>
        </w:rPr>
        <w:t>služebnosti inženýrské sítě</w:t>
      </w:r>
      <w:r w:rsidR="00AB0EBF" w:rsidRPr="00386CD3">
        <w:rPr>
          <w:rFonts w:ascii="Arial" w:hAnsi="Arial" w:cs="Arial"/>
          <w:bCs/>
          <w:sz w:val="22"/>
          <w:szCs w:val="22"/>
        </w:rPr>
        <w:t xml:space="preserve"> </w:t>
      </w:r>
      <w:r w:rsidRPr="00386CD3">
        <w:rPr>
          <w:rFonts w:ascii="Arial" w:hAnsi="Arial" w:cs="Arial"/>
          <w:bCs/>
          <w:sz w:val="22"/>
          <w:szCs w:val="22"/>
        </w:rPr>
        <w:t>na nově uložen</w:t>
      </w:r>
      <w:r>
        <w:rPr>
          <w:rFonts w:ascii="Arial" w:hAnsi="Arial" w:cs="Arial"/>
          <w:bCs/>
          <w:sz w:val="22"/>
          <w:szCs w:val="22"/>
        </w:rPr>
        <w:t>ou</w:t>
      </w:r>
      <w:r w:rsidRPr="00386CD3">
        <w:rPr>
          <w:rFonts w:ascii="Arial" w:hAnsi="Arial" w:cs="Arial"/>
          <w:bCs/>
          <w:sz w:val="22"/>
          <w:szCs w:val="22"/>
        </w:rPr>
        <w:t xml:space="preserve"> a provozovan</w:t>
      </w:r>
      <w:r>
        <w:rPr>
          <w:rFonts w:ascii="Arial" w:hAnsi="Arial" w:cs="Arial"/>
          <w:bCs/>
          <w:sz w:val="22"/>
          <w:szCs w:val="22"/>
        </w:rPr>
        <w:t xml:space="preserve">ou </w:t>
      </w:r>
      <w:r>
        <w:rPr>
          <w:rFonts w:ascii="Arial" w:hAnsi="Arial" w:cs="Arial"/>
          <w:b/>
          <w:bCs/>
          <w:sz w:val="22"/>
          <w:szCs w:val="22"/>
        </w:rPr>
        <w:t>„</w:t>
      </w:r>
      <w:r w:rsidRPr="00C81033">
        <w:rPr>
          <w:rFonts w:ascii="Arial" w:hAnsi="Arial" w:cs="Arial"/>
          <w:bCs/>
          <w:sz w:val="22"/>
          <w:szCs w:val="22"/>
          <w:highlight w:val="green"/>
        </w:rPr>
        <w:t>……………………………</w:t>
      </w:r>
      <w:r w:rsidR="00C81033">
        <w:rPr>
          <w:rFonts w:ascii="Arial" w:hAnsi="Arial" w:cs="Arial"/>
          <w:b/>
          <w:bCs/>
          <w:sz w:val="22"/>
          <w:szCs w:val="22"/>
        </w:rPr>
        <w:t>“</w:t>
      </w:r>
      <w:r w:rsidRPr="00A674F5">
        <w:rPr>
          <w:rFonts w:ascii="Arial" w:hAnsi="Arial" w:cs="Arial"/>
          <w:bCs/>
          <w:sz w:val="22"/>
          <w:szCs w:val="22"/>
        </w:rPr>
        <w:t xml:space="preserve"> </w:t>
      </w:r>
      <w:r w:rsidRPr="00386CD3">
        <w:rPr>
          <w:rFonts w:ascii="Arial" w:hAnsi="Arial" w:cs="Arial"/>
          <w:bCs/>
          <w:sz w:val="22"/>
          <w:szCs w:val="22"/>
        </w:rPr>
        <w:t>v pozem</w:t>
      </w:r>
      <w:r>
        <w:rPr>
          <w:rFonts w:ascii="Arial" w:hAnsi="Arial" w:cs="Arial"/>
          <w:bCs/>
          <w:sz w:val="22"/>
          <w:szCs w:val="22"/>
        </w:rPr>
        <w:t>ku</w:t>
      </w:r>
      <w:r w:rsidRPr="00386CD3">
        <w:rPr>
          <w:rFonts w:ascii="Arial" w:hAnsi="Arial" w:cs="Arial"/>
          <w:bCs/>
          <w:sz w:val="22"/>
          <w:szCs w:val="22"/>
        </w:rPr>
        <w:t xml:space="preserve"> povinného</w:t>
      </w:r>
    </w:p>
    <w:p w:rsidR="00537EBD" w:rsidRPr="00386CD3" w:rsidRDefault="00537EBD" w:rsidP="00467AD0">
      <w:pPr>
        <w:ind w:right="-284"/>
        <w:jc w:val="center"/>
        <w:rPr>
          <w:rFonts w:ascii="Arial" w:hAnsi="Arial" w:cs="Arial"/>
          <w:bCs/>
          <w:sz w:val="22"/>
          <w:szCs w:val="22"/>
        </w:rPr>
      </w:pPr>
    </w:p>
    <w:p w:rsidR="00537EBD" w:rsidRPr="00386CD3" w:rsidRDefault="00537EBD" w:rsidP="00467AD0">
      <w:pPr>
        <w:ind w:right="-284"/>
        <w:jc w:val="center"/>
        <w:rPr>
          <w:rFonts w:ascii="Arial" w:hAnsi="Arial" w:cs="Arial"/>
          <w:bCs/>
          <w:sz w:val="22"/>
          <w:szCs w:val="22"/>
        </w:rPr>
      </w:pPr>
    </w:p>
    <w:p w:rsidR="00537EBD" w:rsidRPr="009D4C2A"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sidRPr="009D4C2A">
        <w:rPr>
          <w:rFonts w:ascii="Arial" w:hAnsi="Arial" w:cs="Arial"/>
          <w:b/>
          <w:sz w:val="22"/>
          <w:szCs w:val="22"/>
        </w:rPr>
        <w:t>Úvodní ustanovení</w:t>
      </w:r>
    </w:p>
    <w:p w:rsidR="00537EBD" w:rsidRPr="00386CD3" w:rsidRDefault="00537EBD" w:rsidP="00467AD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Budoucí povinný prohlašuje, že ve smyslu zák. č. 172/1991 Sb.</w:t>
      </w:r>
      <w:r>
        <w:rPr>
          <w:rFonts w:ascii="Arial" w:hAnsi="Arial" w:cs="Arial"/>
          <w:szCs w:val="22"/>
        </w:rPr>
        <w:t xml:space="preserve">, </w:t>
      </w:r>
      <w:r w:rsidRPr="00F55FE3">
        <w:rPr>
          <w:rFonts w:ascii="Arial" w:hAnsi="Arial" w:cs="Arial"/>
          <w:szCs w:val="22"/>
        </w:rPr>
        <w:t>o přechodu některých věcí z majetku České republiky do vlastnictví obcí</w:t>
      </w:r>
      <w:r>
        <w:rPr>
          <w:rFonts w:ascii="Arial" w:hAnsi="Arial" w:cs="Arial"/>
          <w:szCs w:val="22"/>
        </w:rPr>
        <w:t xml:space="preserve"> a</w:t>
      </w:r>
      <w:r w:rsidRPr="00386CD3">
        <w:rPr>
          <w:rFonts w:ascii="Arial" w:hAnsi="Arial" w:cs="Arial"/>
          <w:szCs w:val="22"/>
        </w:rPr>
        <w:t xml:space="preserve"> zák. č. </w:t>
      </w:r>
      <w:r w:rsidR="008B1473" w:rsidRPr="008B1473">
        <w:rPr>
          <w:rFonts w:ascii="Arial" w:hAnsi="Arial" w:cs="Arial"/>
          <w:szCs w:val="22"/>
        </w:rPr>
        <w:t>128/2000 Sb</w:t>
      </w:r>
      <w:r w:rsidR="008B1473">
        <w:rPr>
          <w:rFonts w:ascii="Arial" w:hAnsi="Arial" w:cs="Arial"/>
          <w:szCs w:val="22"/>
        </w:rPr>
        <w:t>. o obcích</w:t>
      </w:r>
      <w:r>
        <w:rPr>
          <w:rFonts w:ascii="Arial" w:hAnsi="Arial" w:cs="Arial"/>
          <w:szCs w:val="22"/>
        </w:rPr>
        <w:t>,</w:t>
      </w:r>
      <w:r w:rsidRPr="00386CD3">
        <w:rPr>
          <w:rFonts w:ascii="Arial" w:hAnsi="Arial" w:cs="Arial"/>
          <w:szCs w:val="22"/>
        </w:rPr>
        <w:t xml:space="preserve"> je </w:t>
      </w:r>
      <w:r>
        <w:rPr>
          <w:rFonts w:ascii="Arial" w:hAnsi="Arial" w:cs="Arial"/>
          <w:szCs w:val="22"/>
        </w:rPr>
        <w:t>oprávněn</w:t>
      </w:r>
      <w:r w:rsidRPr="00386CD3">
        <w:rPr>
          <w:rFonts w:ascii="Arial" w:hAnsi="Arial" w:cs="Arial"/>
          <w:szCs w:val="22"/>
        </w:rPr>
        <w:t xml:space="preserve"> nakládat s pozem</w:t>
      </w:r>
      <w:r>
        <w:rPr>
          <w:rFonts w:ascii="Arial" w:hAnsi="Arial" w:cs="Arial"/>
          <w:szCs w:val="22"/>
        </w:rPr>
        <w:t>kem</w:t>
      </w:r>
      <w:r w:rsidRPr="00386CD3">
        <w:rPr>
          <w:rFonts w:ascii="Arial" w:hAnsi="Arial" w:cs="Arial"/>
          <w:szCs w:val="22"/>
        </w:rPr>
        <w:t xml:space="preserve"> </w:t>
      </w:r>
      <w:r w:rsidRPr="0087182E">
        <w:rPr>
          <w:rFonts w:ascii="Arial" w:hAnsi="Arial" w:cs="Arial"/>
          <w:szCs w:val="22"/>
        </w:rPr>
        <w:t xml:space="preserve">č. parc. </w:t>
      </w:r>
      <w:r w:rsidR="0087182E" w:rsidRPr="0087182E">
        <w:rPr>
          <w:rFonts w:ascii="Arial" w:hAnsi="Arial" w:cs="Arial"/>
          <w:szCs w:val="22"/>
          <w:highlight w:val="green"/>
        </w:rPr>
        <w:t>………..</w:t>
      </w:r>
      <w:r>
        <w:rPr>
          <w:rFonts w:ascii="Arial" w:hAnsi="Arial" w:cs="Arial"/>
          <w:szCs w:val="22"/>
        </w:rPr>
        <w:t>,</w:t>
      </w:r>
      <w:r>
        <w:rPr>
          <w:rFonts w:ascii="Arial" w:hAnsi="Arial" w:cs="Arial"/>
          <w:b/>
          <w:szCs w:val="22"/>
        </w:rPr>
        <w:t xml:space="preserve"> </w:t>
      </w:r>
      <w:r w:rsidRPr="00386CD3">
        <w:rPr>
          <w:rFonts w:ascii="Arial" w:hAnsi="Arial" w:cs="Arial"/>
          <w:szCs w:val="22"/>
        </w:rPr>
        <w:t>v k</w:t>
      </w:r>
      <w:r>
        <w:rPr>
          <w:rFonts w:ascii="Arial" w:hAnsi="Arial" w:cs="Arial"/>
          <w:szCs w:val="22"/>
        </w:rPr>
        <w:t>at</w:t>
      </w:r>
      <w:r w:rsidRPr="00386CD3">
        <w:rPr>
          <w:rFonts w:ascii="Arial" w:hAnsi="Arial" w:cs="Arial"/>
          <w:szCs w:val="22"/>
        </w:rPr>
        <w:t>.</w:t>
      </w:r>
      <w:r>
        <w:rPr>
          <w:rFonts w:ascii="Arial" w:hAnsi="Arial" w:cs="Arial"/>
          <w:szCs w:val="22"/>
        </w:rPr>
        <w:t xml:space="preserve"> </w:t>
      </w:r>
      <w:r w:rsidRPr="00386CD3">
        <w:rPr>
          <w:rFonts w:ascii="Arial" w:hAnsi="Arial" w:cs="Arial"/>
          <w:szCs w:val="22"/>
        </w:rPr>
        <w:t>ú</w:t>
      </w:r>
      <w:r>
        <w:rPr>
          <w:rFonts w:ascii="Arial" w:hAnsi="Arial" w:cs="Arial"/>
          <w:szCs w:val="22"/>
        </w:rPr>
        <w:t>z</w:t>
      </w:r>
      <w:r w:rsidRPr="00386CD3">
        <w:rPr>
          <w:rFonts w:ascii="Arial" w:hAnsi="Arial" w:cs="Arial"/>
          <w:szCs w:val="22"/>
        </w:rPr>
        <w:t xml:space="preserve">. </w:t>
      </w:r>
      <w:r w:rsidR="007144E4">
        <w:rPr>
          <w:rFonts w:ascii="Arial" w:hAnsi="Arial" w:cs="Arial"/>
          <w:szCs w:val="22"/>
        </w:rPr>
        <w:t>Klecany</w:t>
      </w:r>
      <w:r>
        <w:rPr>
          <w:rFonts w:ascii="Arial" w:hAnsi="Arial" w:cs="Arial"/>
          <w:szCs w:val="22"/>
        </w:rPr>
        <w:t xml:space="preserve"> (dále jen jako „</w:t>
      </w:r>
      <w:r w:rsidRPr="007915AE">
        <w:rPr>
          <w:rFonts w:ascii="Arial" w:hAnsi="Arial" w:cs="Arial"/>
          <w:szCs w:val="22"/>
          <w:u w:val="single"/>
        </w:rPr>
        <w:t>Pozemek</w:t>
      </w:r>
      <w:r>
        <w:rPr>
          <w:rFonts w:ascii="Arial" w:hAnsi="Arial" w:cs="Arial"/>
          <w:szCs w:val="22"/>
        </w:rPr>
        <w:t>“)</w:t>
      </w:r>
      <w:r w:rsidRPr="00386CD3">
        <w:rPr>
          <w:rFonts w:ascii="Arial" w:hAnsi="Arial" w:cs="Arial"/>
          <w:szCs w:val="22"/>
        </w:rPr>
        <w:t>.</w:t>
      </w:r>
    </w:p>
    <w:p w:rsidR="00EF6080" w:rsidRDefault="00537EBD" w:rsidP="00EF608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Pozem</w:t>
      </w:r>
      <w:r>
        <w:rPr>
          <w:rFonts w:ascii="Arial" w:hAnsi="Arial" w:cs="Arial"/>
          <w:szCs w:val="22"/>
        </w:rPr>
        <w:t>e</w:t>
      </w:r>
      <w:r w:rsidRPr="00386CD3">
        <w:rPr>
          <w:rFonts w:ascii="Arial" w:hAnsi="Arial" w:cs="Arial"/>
          <w:szCs w:val="22"/>
        </w:rPr>
        <w:t xml:space="preserve">k </w:t>
      </w:r>
      <w:r w:rsidRPr="00B82190">
        <w:rPr>
          <w:rFonts w:ascii="Arial" w:hAnsi="Arial" w:cs="Arial"/>
          <w:szCs w:val="22"/>
        </w:rPr>
        <w:t>j</w:t>
      </w:r>
      <w:r>
        <w:rPr>
          <w:rFonts w:ascii="Arial" w:hAnsi="Arial" w:cs="Arial"/>
          <w:szCs w:val="22"/>
        </w:rPr>
        <w:t xml:space="preserve">e </w:t>
      </w:r>
      <w:r w:rsidRPr="00386CD3">
        <w:rPr>
          <w:rFonts w:ascii="Arial" w:hAnsi="Arial" w:cs="Arial"/>
          <w:szCs w:val="22"/>
        </w:rPr>
        <w:t xml:space="preserve">zapsán na listu vlastnictví </w:t>
      </w:r>
      <w:r>
        <w:rPr>
          <w:rFonts w:ascii="Arial" w:hAnsi="Arial" w:cs="Arial"/>
          <w:szCs w:val="22"/>
        </w:rPr>
        <w:t xml:space="preserve">č. </w:t>
      </w:r>
      <w:r w:rsidR="0087182E" w:rsidRPr="0087182E">
        <w:rPr>
          <w:rFonts w:ascii="Arial" w:hAnsi="Arial" w:cs="Arial"/>
          <w:szCs w:val="22"/>
          <w:highlight w:val="green"/>
        </w:rPr>
        <w:t>…..</w:t>
      </w:r>
      <w:r w:rsidRPr="00386CD3">
        <w:rPr>
          <w:rFonts w:ascii="Arial" w:hAnsi="Arial" w:cs="Arial"/>
          <w:szCs w:val="22"/>
        </w:rPr>
        <w:t xml:space="preserve"> pro k</w:t>
      </w:r>
      <w:r>
        <w:rPr>
          <w:rFonts w:ascii="Arial" w:hAnsi="Arial" w:cs="Arial"/>
          <w:szCs w:val="22"/>
        </w:rPr>
        <w:t>at</w:t>
      </w:r>
      <w:r w:rsidRPr="00386CD3">
        <w:rPr>
          <w:rFonts w:ascii="Arial" w:hAnsi="Arial" w:cs="Arial"/>
          <w:szCs w:val="22"/>
        </w:rPr>
        <w:t>. ú</w:t>
      </w:r>
      <w:r>
        <w:rPr>
          <w:rFonts w:ascii="Arial" w:hAnsi="Arial" w:cs="Arial"/>
          <w:szCs w:val="22"/>
        </w:rPr>
        <w:t>z</w:t>
      </w:r>
      <w:r w:rsidRPr="00386CD3">
        <w:rPr>
          <w:rFonts w:ascii="Arial" w:hAnsi="Arial" w:cs="Arial"/>
          <w:szCs w:val="22"/>
        </w:rPr>
        <w:t xml:space="preserve">. </w:t>
      </w:r>
      <w:r w:rsidR="007144E4">
        <w:rPr>
          <w:rFonts w:ascii="Arial" w:hAnsi="Arial" w:cs="Arial"/>
          <w:szCs w:val="22"/>
        </w:rPr>
        <w:t>Klecany,</w:t>
      </w:r>
      <w:r w:rsidRPr="00386CD3">
        <w:rPr>
          <w:rFonts w:ascii="Arial" w:hAnsi="Arial" w:cs="Arial"/>
          <w:szCs w:val="22"/>
        </w:rPr>
        <w:t xml:space="preserve"> obec </w:t>
      </w:r>
      <w:r w:rsidR="008B1473">
        <w:rPr>
          <w:rFonts w:ascii="Arial" w:hAnsi="Arial" w:cs="Arial"/>
          <w:szCs w:val="22"/>
        </w:rPr>
        <w:t>Klecany</w:t>
      </w:r>
      <w:r w:rsidRPr="00386CD3">
        <w:rPr>
          <w:rFonts w:ascii="Arial" w:hAnsi="Arial" w:cs="Arial"/>
          <w:szCs w:val="22"/>
        </w:rPr>
        <w:t xml:space="preserve"> u Katastrálního úřadu pro </w:t>
      </w:r>
      <w:r w:rsidR="008B1473">
        <w:rPr>
          <w:rFonts w:ascii="Arial" w:hAnsi="Arial" w:cs="Arial"/>
          <w:szCs w:val="22"/>
        </w:rPr>
        <w:t>Středočeský kraj</w:t>
      </w:r>
      <w:r w:rsidRPr="00386CD3">
        <w:rPr>
          <w:rFonts w:ascii="Arial" w:hAnsi="Arial" w:cs="Arial"/>
          <w:szCs w:val="22"/>
        </w:rPr>
        <w:t>.</w:t>
      </w:r>
    </w:p>
    <w:p w:rsidR="00537EBD" w:rsidRPr="00EF6080" w:rsidRDefault="00537EBD" w:rsidP="00EF6080">
      <w:pPr>
        <w:pStyle w:val="Zkladntext"/>
        <w:numPr>
          <w:ilvl w:val="1"/>
          <w:numId w:val="1"/>
        </w:numPr>
        <w:tabs>
          <w:tab w:val="num" w:pos="540"/>
        </w:tabs>
        <w:spacing w:after="100"/>
        <w:ind w:left="0" w:right="-284" w:hanging="360"/>
        <w:jc w:val="both"/>
        <w:rPr>
          <w:rFonts w:ascii="Arial" w:hAnsi="Arial" w:cs="Arial"/>
          <w:szCs w:val="22"/>
        </w:rPr>
      </w:pPr>
      <w:r w:rsidRPr="00EF6080">
        <w:rPr>
          <w:rFonts w:ascii="Arial" w:hAnsi="Arial" w:cs="Arial"/>
          <w:szCs w:val="22"/>
        </w:rPr>
        <w:t>Budoucí oprávněný je investorem záměru výstavby „</w:t>
      </w:r>
      <w:r w:rsidRPr="00EF6080">
        <w:rPr>
          <w:rFonts w:ascii="Arial" w:hAnsi="Arial" w:cs="Arial"/>
          <w:szCs w:val="22"/>
          <w:highlight w:val="green"/>
        </w:rPr>
        <w:t>……………</w:t>
      </w:r>
      <w:r w:rsidRPr="00EF6080">
        <w:rPr>
          <w:rFonts w:ascii="Arial" w:hAnsi="Arial" w:cs="Arial"/>
          <w:szCs w:val="22"/>
        </w:rPr>
        <w:t xml:space="preserve">“, na pozemku č. parc. </w:t>
      </w:r>
      <w:r w:rsidRPr="00EF6080">
        <w:rPr>
          <w:rFonts w:ascii="Arial" w:hAnsi="Arial" w:cs="Arial"/>
          <w:szCs w:val="22"/>
          <w:highlight w:val="green"/>
        </w:rPr>
        <w:t>……..</w:t>
      </w:r>
      <w:r w:rsidR="007A5A4D" w:rsidRPr="00EF6080">
        <w:rPr>
          <w:rFonts w:ascii="Arial" w:hAnsi="Arial" w:cs="Arial"/>
          <w:szCs w:val="22"/>
          <w:highlight w:val="green"/>
        </w:rPr>
        <w:t>,</w:t>
      </w:r>
      <w:r w:rsidRPr="00EF6080">
        <w:rPr>
          <w:rFonts w:ascii="Arial" w:hAnsi="Arial" w:cs="Arial"/>
          <w:b/>
          <w:szCs w:val="22"/>
        </w:rPr>
        <w:t xml:space="preserve"> </w:t>
      </w:r>
      <w:r w:rsidRPr="00EF6080">
        <w:rPr>
          <w:rFonts w:ascii="Arial" w:hAnsi="Arial" w:cs="Arial"/>
          <w:szCs w:val="22"/>
        </w:rPr>
        <w:t>pro jehož realizaci je nezbytné uložit do Pozemku inženýrské sítě spočívající v </w:t>
      </w:r>
      <w:r w:rsidRPr="00EF6080">
        <w:rPr>
          <w:rFonts w:ascii="Arial" w:hAnsi="Arial" w:cs="Arial"/>
          <w:szCs w:val="22"/>
          <w:highlight w:val="green"/>
        </w:rPr>
        <w:t>………….</w:t>
      </w:r>
      <w:r w:rsidRPr="00EF6080">
        <w:rPr>
          <w:rFonts w:ascii="Arial" w:hAnsi="Arial" w:cs="Arial"/>
          <w:szCs w:val="22"/>
        </w:rPr>
        <w:t xml:space="preserve"> cca</w:t>
      </w:r>
      <w:r w:rsidRPr="00EF6080">
        <w:rPr>
          <w:rFonts w:ascii="Arial" w:hAnsi="Arial" w:cs="Arial"/>
          <w:szCs w:val="22"/>
          <w:highlight w:val="green"/>
        </w:rPr>
        <w:t>……</w:t>
      </w:r>
      <w:r w:rsidRPr="00EF6080">
        <w:rPr>
          <w:rFonts w:ascii="Arial" w:hAnsi="Arial" w:cs="Arial"/>
          <w:szCs w:val="22"/>
        </w:rPr>
        <w:t xml:space="preserve">  bm, které bud</w:t>
      </w:r>
      <w:r w:rsidR="007A5A4D" w:rsidRPr="00EF6080">
        <w:rPr>
          <w:rFonts w:ascii="Arial" w:hAnsi="Arial" w:cs="Arial"/>
          <w:szCs w:val="22"/>
        </w:rPr>
        <w:t>ou</w:t>
      </w:r>
      <w:r w:rsidRPr="00EF6080">
        <w:rPr>
          <w:rFonts w:ascii="Arial" w:hAnsi="Arial" w:cs="Arial"/>
          <w:szCs w:val="22"/>
        </w:rPr>
        <w:t xml:space="preserve"> v jeho vlastnictví, (dále jen jako „</w:t>
      </w:r>
      <w:r w:rsidRPr="00EF6080">
        <w:rPr>
          <w:rFonts w:ascii="Arial" w:hAnsi="Arial" w:cs="Arial"/>
          <w:szCs w:val="22"/>
          <w:u w:val="single"/>
        </w:rPr>
        <w:t>Inženýrské sítě</w:t>
      </w:r>
      <w:r w:rsidRPr="00EF6080">
        <w:rPr>
          <w:rFonts w:ascii="Arial" w:hAnsi="Arial" w:cs="Arial"/>
          <w:szCs w:val="22"/>
        </w:rPr>
        <w:t>“)</w:t>
      </w:r>
      <w:r w:rsidR="00770272" w:rsidRPr="00EF6080">
        <w:rPr>
          <w:rFonts w:ascii="Arial" w:hAnsi="Arial" w:cs="Arial"/>
          <w:szCs w:val="22"/>
        </w:rPr>
        <w:t>, které vlastním nákladem a vhodným i bezpečným způsobem zřídí budoucí oprávněný</w:t>
      </w:r>
      <w:r w:rsidRPr="00EF6080">
        <w:rPr>
          <w:rFonts w:ascii="Arial" w:hAnsi="Arial" w:cs="Arial"/>
          <w:szCs w:val="22"/>
        </w:rPr>
        <w:t>.</w:t>
      </w:r>
    </w:p>
    <w:p w:rsidR="00537EBD" w:rsidRPr="00386CD3" w:rsidRDefault="00537EBD" w:rsidP="00467AD0">
      <w:pPr>
        <w:pStyle w:val="Zkladntext"/>
        <w:spacing w:after="100"/>
        <w:ind w:left="-360" w:right="-284"/>
        <w:jc w:val="both"/>
        <w:rPr>
          <w:rFonts w:ascii="Arial" w:hAnsi="Arial" w:cs="Arial"/>
          <w:szCs w:val="22"/>
        </w:rPr>
      </w:pPr>
    </w:p>
    <w:p w:rsidR="00537EBD" w:rsidRPr="00386CD3" w:rsidRDefault="00537EBD" w:rsidP="00467AD0">
      <w:pPr>
        <w:numPr>
          <w:ilvl w:val="0"/>
          <w:numId w:val="1"/>
        </w:numPr>
        <w:tabs>
          <w:tab w:val="clear" w:pos="360"/>
          <w:tab w:val="num" w:pos="0"/>
        </w:tabs>
        <w:spacing w:before="240" w:after="240"/>
        <w:ind w:left="0" w:right="-284" w:firstLine="0"/>
        <w:rPr>
          <w:rFonts w:ascii="Arial" w:hAnsi="Arial" w:cs="Arial"/>
          <w:b/>
          <w:bCs/>
          <w:sz w:val="22"/>
          <w:szCs w:val="22"/>
        </w:rPr>
      </w:pPr>
      <w:r>
        <w:rPr>
          <w:rFonts w:ascii="Arial" w:hAnsi="Arial" w:cs="Arial"/>
          <w:b/>
          <w:bCs/>
          <w:sz w:val="22"/>
          <w:szCs w:val="22"/>
        </w:rPr>
        <w:t>S</w:t>
      </w:r>
      <w:r w:rsidRPr="00710D08">
        <w:rPr>
          <w:rFonts w:ascii="Arial" w:hAnsi="Arial" w:cs="Arial"/>
          <w:b/>
          <w:bCs/>
          <w:sz w:val="22"/>
          <w:szCs w:val="22"/>
        </w:rPr>
        <w:t>mlouv</w:t>
      </w:r>
      <w:r>
        <w:rPr>
          <w:rFonts w:ascii="Arial" w:hAnsi="Arial" w:cs="Arial"/>
          <w:b/>
          <w:bCs/>
          <w:sz w:val="22"/>
          <w:szCs w:val="22"/>
        </w:rPr>
        <w:t>a</w:t>
      </w:r>
      <w:r w:rsidRPr="00710D08">
        <w:rPr>
          <w:rFonts w:ascii="Arial" w:hAnsi="Arial" w:cs="Arial"/>
          <w:b/>
          <w:bCs/>
          <w:sz w:val="22"/>
          <w:szCs w:val="22"/>
        </w:rPr>
        <w:t xml:space="preserve"> o zřízení </w:t>
      </w:r>
      <w:r w:rsidR="007144E4">
        <w:rPr>
          <w:rFonts w:ascii="Arial" w:hAnsi="Arial" w:cs="Arial"/>
          <w:b/>
          <w:bCs/>
          <w:sz w:val="22"/>
          <w:szCs w:val="22"/>
        </w:rPr>
        <w:t xml:space="preserve">věcného břemene </w:t>
      </w:r>
      <w:r w:rsidR="007A5A4D">
        <w:rPr>
          <w:rFonts w:ascii="Arial" w:hAnsi="Arial" w:cs="Arial"/>
          <w:b/>
          <w:bCs/>
          <w:sz w:val="22"/>
          <w:szCs w:val="22"/>
        </w:rPr>
        <w:t>služebnosti inženýrské sítě</w:t>
      </w:r>
    </w:p>
    <w:p w:rsidR="00482BED" w:rsidRDefault="00522261" w:rsidP="00467AD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 xml:space="preserve">Budoucí povinný a budoucí oprávněný se touto smlouvou dohodli, že na základě výzvy budoucího oprávněného uzavřou </w:t>
      </w:r>
      <w:r w:rsidRPr="006F0D2E">
        <w:rPr>
          <w:rFonts w:ascii="Arial" w:hAnsi="Arial" w:cs="Arial"/>
          <w:szCs w:val="22"/>
        </w:rPr>
        <w:t>do tří měsíců ode dne oznámení záměru započít s užíváním Inženýrských sítí stavebnímu úřadu dle § 120 stavebního zákona nebo vydání kolaudačního souhlasu s užíváním Inženýrských sítí dle § 122 stavebního zákona</w:t>
      </w:r>
      <w:r>
        <w:rPr>
          <w:rFonts w:ascii="Arial" w:hAnsi="Arial" w:cs="Arial"/>
          <w:szCs w:val="22"/>
        </w:rPr>
        <w:t xml:space="preserve"> </w:t>
      </w:r>
      <w:r>
        <w:rPr>
          <w:rFonts w:ascii="Arial" w:hAnsi="Arial" w:cs="Arial"/>
          <w:b/>
          <w:szCs w:val="22"/>
        </w:rPr>
        <w:t>smlouv</w:t>
      </w:r>
      <w:r w:rsidRPr="00386CD3">
        <w:rPr>
          <w:rFonts w:ascii="Arial" w:hAnsi="Arial" w:cs="Arial"/>
          <w:b/>
          <w:szCs w:val="22"/>
        </w:rPr>
        <w:t xml:space="preserve">u o zřízení </w:t>
      </w:r>
      <w:r w:rsidR="007144E4" w:rsidRPr="007144E4">
        <w:rPr>
          <w:rFonts w:ascii="Arial" w:hAnsi="Arial" w:cs="Arial"/>
          <w:b/>
          <w:szCs w:val="22"/>
        </w:rPr>
        <w:t>věcného břemene</w:t>
      </w:r>
      <w:r w:rsidR="007144E4">
        <w:rPr>
          <w:rFonts w:ascii="Arial" w:hAnsi="Arial" w:cs="Arial"/>
          <w:b/>
          <w:szCs w:val="22"/>
        </w:rPr>
        <w:t xml:space="preserve"> </w:t>
      </w:r>
      <w:r>
        <w:rPr>
          <w:rFonts w:ascii="Arial" w:hAnsi="Arial" w:cs="Arial"/>
          <w:b/>
          <w:szCs w:val="22"/>
        </w:rPr>
        <w:t>služebnosti inženýrské sítě</w:t>
      </w:r>
      <w:r w:rsidR="00E04EEE">
        <w:rPr>
          <w:rFonts w:ascii="Arial" w:hAnsi="Arial" w:cs="Arial"/>
          <w:b/>
          <w:szCs w:val="22"/>
        </w:rPr>
        <w:t xml:space="preserve">. </w:t>
      </w:r>
      <w:r w:rsidR="00E04EEE" w:rsidRPr="00E04EEE">
        <w:rPr>
          <w:rFonts w:ascii="Arial" w:hAnsi="Arial" w:cs="Arial"/>
          <w:szCs w:val="22"/>
        </w:rPr>
        <w:t>Budoucí oprávněný</w:t>
      </w:r>
      <w:r w:rsidR="00E04EEE">
        <w:rPr>
          <w:rFonts w:ascii="Arial" w:hAnsi="Arial" w:cs="Arial"/>
          <w:b/>
          <w:szCs w:val="22"/>
        </w:rPr>
        <w:t xml:space="preserve"> </w:t>
      </w:r>
      <w:r w:rsidR="00E04EEE" w:rsidRPr="00E04EEE">
        <w:rPr>
          <w:rFonts w:ascii="Arial" w:hAnsi="Arial" w:cs="Arial"/>
          <w:szCs w:val="22"/>
        </w:rPr>
        <w:t xml:space="preserve">k výzvě </w:t>
      </w:r>
      <w:r w:rsidR="00E04EEE">
        <w:rPr>
          <w:rFonts w:ascii="Arial" w:hAnsi="Arial" w:cs="Arial"/>
          <w:szCs w:val="22"/>
        </w:rPr>
        <w:t>při</w:t>
      </w:r>
      <w:r w:rsidR="00E04EEE" w:rsidRPr="00E04EEE">
        <w:rPr>
          <w:rFonts w:ascii="Arial" w:hAnsi="Arial" w:cs="Arial"/>
          <w:szCs w:val="22"/>
        </w:rPr>
        <w:t xml:space="preserve">loží </w:t>
      </w:r>
      <w:r w:rsidR="00E04EEE">
        <w:rPr>
          <w:rFonts w:ascii="Arial" w:hAnsi="Arial" w:cs="Arial"/>
          <w:szCs w:val="22"/>
        </w:rPr>
        <w:t xml:space="preserve">také stejnopis </w:t>
      </w:r>
      <w:r w:rsidR="00E04EEE" w:rsidRPr="006F0D2E">
        <w:rPr>
          <w:rFonts w:ascii="Arial" w:hAnsi="Arial" w:cs="Arial"/>
          <w:szCs w:val="22"/>
        </w:rPr>
        <w:t>oznámení záměru započít s užíváním Inženýrských sítí</w:t>
      </w:r>
      <w:r w:rsidR="00E04EEE">
        <w:rPr>
          <w:rFonts w:ascii="Arial" w:hAnsi="Arial" w:cs="Arial"/>
          <w:szCs w:val="22"/>
        </w:rPr>
        <w:t xml:space="preserve"> s podacím razítkem</w:t>
      </w:r>
      <w:r w:rsidR="00E04EEE" w:rsidRPr="006F0D2E">
        <w:rPr>
          <w:rFonts w:ascii="Arial" w:hAnsi="Arial" w:cs="Arial"/>
          <w:szCs w:val="22"/>
        </w:rPr>
        <w:t xml:space="preserve"> stavební</w:t>
      </w:r>
      <w:r w:rsidR="00E04EEE">
        <w:rPr>
          <w:rFonts w:ascii="Arial" w:hAnsi="Arial" w:cs="Arial"/>
          <w:szCs w:val="22"/>
        </w:rPr>
        <w:t>ho</w:t>
      </w:r>
      <w:r w:rsidR="00E04EEE" w:rsidRPr="006F0D2E">
        <w:rPr>
          <w:rFonts w:ascii="Arial" w:hAnsi="Arial" w:cs="Arial"/>
          <w:szCs w:val="22"/>
        </w:rPr>
        <w:t xml:space="preserve"> úřadu</w:t>
      </w:r>
      <w:r w:rsidR="00E04EEE">
        <w:rPr>
          <w:rFonts w:ascii="Arial" w:hAnsi="Arial" w:cs="Arial"/>
          <w:szCs w:val="22"/>
        </w:rPr>
        <w:t xml:space="preserve"> a čestné prohlášení, že stavební úřad užívání Inženýrských sítí nezakázal nebo originálu případně úředně ověřené kopie </w:t>
      </w:r>
      <w:r w:rsidR="00E04EEE" w:rsidRPr="006F0D2E">
        <w:rPr>
          <w:rFonts w:ascii="Arial" w:hAnsi="Arial" w:cs="Arial"/>
          <w:szCs w:val="22"/>
        </w:rPr>
        <w:t>kolaudačního souhlasu s užíváním Inženýrských sítí</w:t>
      </w:r>
      <w:r w:rsidR="00E04EEE">
        <w:rPr>
          <w:rFonts w:ascii="Arial" w:hAnsi="Arial" w:cs="Arial"/>
          <w:szCs w:val="22"/>
        </w:rPr>
        <w:t xml:space="preserve"> s razítkem dokládajícím nabytí právní moci.</w:t>
      </w:r>
    </w:p>
    <w:p w:rsidR="00522261" w:rsidRDefault="00AC7BC6" w:rsidP="00467AD0">
      <w:pPr>
        <w:pStyle w:val="Zkladntext"/>
        <w:numPr>
          <w:ilvl w:val="1"/>
          <w:numId w:val="1"/>
        </w:numPr>
        <w:tabs>
          <w:tab w:val="num" w:pos="540"/>
        </w:tabs>
        <w:spacing w:after="100"/>
        <w:ind w:left="0" w:right="-284" w:hanging="360"/>
        <w:jc w:val="both"/>
        <w:rPr>
          <w:rFonts w:ascii="Arial" w:hAnsi="Arial" w:cs="Arial"/>
          <w:szCs w:val="22"/>
        </w:rPr>
      </w:pPr>
      <w:r>
        <w:rPr>
          <w:rFonts w:ascii="Arial" w:hAnsi="Arial" w:cs="Arial"/>
          <w:szCs w:val="22"/>
        </w:rPr>
        <w:t>K v</w:t>
      </w:r>
      <w:r w:rsidR="00482BED">
        <w:rPr>
          <w:rFonts w:ascii="Arial" w:hAnsi="Arial" w:cs="Arial"/>
          <w:szCs w:val="22"/>
        </w:rPr>
        <w:t>ýzv</w:t>
      </w:r>
      <w:r>
        <w:rPr>
          <w:rFonts w:ascii="Arial" w:hAnsi="Arial" w:cs="Arial"/>
          <w:szCs w:val="22"/>
        </w:rPr>
        <w:t>ě</w:t>
      </w:r>
      <w:r w:rsidR="00482BED">
        <w:rPr>
          <w:rFonts w:ascii="Arial" w:hAnsi="Arial" w:cs="Arial"/>
          <w:szCs w:val="22"/>
        </w:rPr>
        <w:t xml:space="preserve"> bude také přiložena dokumentace skutečného provedení Inženýrských sítí a geometrický plán skutečného umístění Inženýrských</w:t>
      </w:r>
      <w:r w:rsidR="00E04EEE">
        <w:rPr>
          <w:rFonts w:ascii="Arial" w:hAnsi="Arial" w:cs="Arial"/>
          <w:szCs w:val="22"/>
        </w:rPr>
        <w:t xml:space="preserve"> </w:t>
      </w:r>
      <w:r w:rsidR="00482BED">
        <w:rPr>
          <w:rFonts w:ascii="Arial" w:hAnsi="Arial" w:cs="Arial"/>
          <w:szCs w:val="22"/>
        </w:rPr>
        <w:t>sítí.</w:t>
      </w:r>
    </w:p>
    <w:p w:rsidR="00537EBD" w:rsidRDefault="00E04EEE" w:rsidP="00467AD0">
      <w:pPr>
        <w:pStyle w:val="Zkladntext"/>
        <w:numPr>
          <w:ilvl w:val="1"/>
          <w:numId w:val="1"/>
        </w:numPr>
        <w:tabs>
          <w:tab w:val="num" w:pos="540"/>
        </w:tabs>
        <w:spacing w:after="100"/>
        <w:ind w:left="0" w:right="-284" w:hanging="360"/>
        <w:jc w:val="both"/>
        <w:rPr>
          <w:rFonts w:ascii="Arial" w:hAnsi="Arial" w:cs="Arial"/>
          <w:szCs w:val="22"/>
        </w:rPr>
      </w:pPr>
      <w:r w:rsidRPr="00E04EEE">
        <w:rPr>
          <w:rFonts w:ascii="Arial" w:hAnsi="Arial" w:cs="Arial"/>
          <w:szCs w:val="22"/>
        </w:rPr>
        <w:t>Smlouva o zřízení</w:t>
      </w:r>
      <w:r w:rsidR="007144E4">
        <w:rPr>
          <w:rFonts w:ascii="Arial" w:hAnsi="Arial" w:cs="Arial"/>
          <w:szCs w:val="22"/>
        </w:rPr>
        <w:t xml:space="preserve"> věcného břemene</w:t>
      </w:r>
      <w:r w:rsidRPr="00E04EEE">
        <w:rPr>
          <w:rFonts w:ascii="Arial" w:hAnsi="Arial" w:cs="Arial"/>
          <w:szCs w:val="22"/>
        </w:rPr>
        <w:t xml:space="preserve"> služebnosti inženýrské sítě</w:t>
      </w:r>
      <w:r w:rsidR="00537EBD" w:rsidRPr="00386CD3">
        <w:rPr>
          <w:rFonts w:ascii="Arial" w:hAnsi="Arial" w:cs="Arial"/>
          <w:szCs w:val="22"/>
        </w:rPr>
        <w:t xml:space="preserve">, kterou </w:t>
      </w:r>
      <w:r w:rsidR="00537EBD">
        <w:rPr>
          <w:rFonts w:ascii="Arial" w:hAnsi="Arial" w:cs="Arial"/>
          <w:szCs w:val="22"/>
        </w:rPr>
        <w:t xml:space="preserve">budoucí povinný jako </w:t>
      </w:r>
      <w:r w:rsidR="00537EBD" w:rsidRPr="002404D6">
        <w:rPr>
          <w:rFonts w:ascii="Arial" w:hAnsi="Arial" w:cs="Arial"/>
          <w:b/>
          <w:iCs/>
          <w:szCs w:val="22"/>
        </w:rPr>
        <w:t>povinný</w:t>
      </w:r>
      <w:r w:rsidR="00537EBD" w:rsidRPr="00386CD3">
        <w:rPr>
          <w:rFonts w:ascii="Arial" w:hAnsi="Arial" w:cs="Arial"/>
          <w:iCs/>
          <w:szCs w:val="22"/>
        </w:rPr>
        <w:t xml:space="preserve"> zřídí ve prospěch </w:t>
      </w:r>
      <w:r w:rsidR="00537EBD">
        <w:rPr>
          <w:rFonts w:ascii="Arial" w:hAnsi="Arial" w:cs="Arial"/>
          <w:iCs/>
          <w:szCs w:val="22"/>
        </w:rPr>
        <w:t xml:space="preserve">budoucího </w:t>
      </w:r>
      <w:r w:rsidR="00537EBD" w:rsidRPr="00386CD3">
        <w:rPr>
          <w:rFonts w:ascii="Arial" w:hAnsi="Arial" w:cs="Arial"/>
          <w:iCs/>
          <w:szCs w:val="22"/>
        </w:rPr>
        <w:t xml:space="preserve">oprávněného </w:t>
      </w:r>
      <w:r w:rsidR="00537EBD">
        <w:rPr>
          <w:rFonts w:ascii="Arial" w:hAnsi="Arial" w:cs="Arial"/>
          <w:iCs/>
          <w:szCs w:val="22"/>
        </w:rPr>
        <w:t xml:space="preserve">jako </w:t>
      </w:r>
      <w:r w:rsidR="00537EBD" w:rsidRPr="002404D6">
        <w:rPr>
          <w:rFonts w:ascii="Arial" w:hAnsi="Arial" w:cs="Arial"/>
          <w:b/>
          <w:iCs/>
          <w:szCs w:val="22"/>
        </w:rPr>
        <w:t>oprávněného</w:t>
      </w:r>
      <w:r w:rsidR="00537EBD" w:rsidRPr="00386CD3">
        <w:rPr>
          <w:rFonts w:ascii="Arial" w:hAnsi="Arial" w:cs="Arial"/>
          <w:iCs/>
          <w:szCs w:val="22"/>
        </w:rPr>
        <w:t xml:space="preserve"> právo odpovídající </w:t>
      </w:r>
      <w:r w:rsidR="007A5A4D">
        <w:rPr>
          <w:rFonts w:ascii="Arial" w:hAnsi="Arial" w:cs="Arial"/>
          <w:iCs/>
          <w:szCs w:val="22"/>
        </w:rPr>
        <w:t>služebnosti inženýrské sítě,</w:t>
      </w:r>
      <w:r w:rsidR="00537EBD" w:rsidRPr="00386CD3">
        <w:rPr>
          <w:rFonts w:ascii="Arial" w:hAnsi="Arial" w:cs="Arial"/>
          <w:iCs/>
          <w:szCs w:val="22"/>
        </w:rPr>
        <w:t xml:space="preserve"> spočívající v právu </w:t>
      </w:r>
      <w:r w:rsidR="00721DFF" w:rsidRPr="00386CD3">
        <w:rPr>
          <w:rFonts w:ascii="Arial" w:hAnsi="Arial" w:cs="Arial"/>
          <w:iCs/>
          <w:szCs w:val="22"/>
        </w:rPr>
        <w:t>oprávněného </w:t>
      </w:r>
      <w:r w:rsidR="00721DFF">
        <w:rPr>
          <w:rFonts w:ascii="Arial" w:hAnsi="Arial" w:cs="Arial"/>
          <w:iCs/>
          <w:szCs w:val="22"/>
        </w:rPr>
        <w:t xml:space="preserve"> vlastním nákladem a vhodným i bezpečným způsobem </w:t>
      </w:r>
      <w:r w:rsidR="00537EBD" w:rsidRPr="002D2749">
        <w:rPr>
          <w:rFonts w:ascii="Arial" w:hAnsi="Arial" w:cs="Arial"/>
          <w:iCs/>
          <w:szCs w:val="22"/>
        </w:rPr>
        <w:t xml:space="preserve">umístit, provozovat a užívat </w:t>
      </w:r>
      <w:r w:rsidR="00537EBD">
        <w:rPr>
          <w:rFonts w:ascii="Arial" w:hAnsi="Arial" w:cs="Arial"/>
          <w:szCs w:val="22"/>
        </w:rPr>
        <w:t>Inženýrské sítě</w:t>
      </w:r>
      <w:r w:rsidR="00537EBD" w:rsidRPr="002D2749">
        <w:rPr>
          <w:rFonts w:ascii="Arial" w:hAnsi="Arial" w:cs="Arial"/>
          <w:iCs/>
          <w:szCs w:val="22"/>
        </w:rPr>
        <w:t>, umístěn</w:t>
      </w:r>
      <w:r w:rsidR="00537EBD">
        <w:rPr>
          <w:rFonts w:ascii="Arial" w:hAnsi="Arial" w:cs="Arial"/>
          <w:iCs/>
          <w:szCs w:val="22"/>
        </w:rPr>
        <w:t>é</w:t>
      </w:r>
      <w:r w:rsidR="00537EBD" w:rsidRPr="002D2749">
        <w:rPr>
          <w:rFonts w:ascii="Arial" w:hAnsi="Arial" w:cs="Arial"/>
          <w:iCs/>
          <w:szCs w:val="22"/>
        </w:rPr>
        <w:t xml:space="preserve"> v Pozem</w:t>
      </w:r>
      <w:r w:rsidR="00537EBD">
        <w:rPr>
          <w:rFonts w:ascii="Arial" w:hAnsi="Arial" w:cs="Arial"/>
          <w:iCs/>
          <w:szCs w:val="22"/>
        </w:rPr>
        <w:t>ku</w:t>
      </w:r>
      <w:r w:rsidR="00537EBD" w:rsidRPr="002D2749">
        <w:rPr>
          <w:rFonts w:ascii="Arial" w:hAnsi="Arial" w:cs="Arial"/>
          <w:iCs/>
          <w:szCs w:val="22"/>
        </w:rPr>
        <w:t xml:space="preserve">, a dále </w:t>
      </w:r>
      <w:r w:rsidR="007A5A4D">
        <w:rPr>
          <w:rFonts w:ascii="Arial" w:hAnsi="Arial" w:cs="Arial"/>
          <w:iCs/>
          <w:szCs w:val="22"/>
        </w:rPr>
        <w:t>v právu</w:t>
      </w:r>
      <w:r w:rsidR="00537EBD" w:rsidRPr="002D2749">
        <w:rPr>
          <w:rFonts w:ascii="Arial" w:hAnsi="Arial" w:cs="Arial"/>
          <w:iCs/>
          <w:szCs w:val="22"/>
        </w:rPr>
        <w:t xml:space="preserve"> volného přístupu</w:t>
      </w:r>
      <w:r w:rsidR="00721DFF">
        <w:rPr>
          <w:rFonts w:ascii="Arial" w:hAnsi="Arial" w:cs="Arial"/>
          <w:iCs/>
          <w:szCs w:val="22"/>
        </w:rPr>
        <w:t>,</w:t>
      </w:r>
      <w:r w:rsidR="00537EBD" w:rsidRPr="002D2749">
        <w:rPr>
          <w:rFonts w:ascii="Arial" w:hAnsi="Arial" w:cs="Arial"/>
          <w:iCs/>
          <w:szCs w:val="22"/>
        </w:rPr>
        <w:t xml:space="preserve"> spočívající v právu vstupu a vjezdu oprávněného </w:t>
      </w:r>
      <w:r w:rsidR="007A5A4D">
        <w:rPr>
          <w:rFonts w:ascii="Arial" w:hAnsi="Arial" w:cs="Arial"/>
          <w:iCs/>
          <w:szCs w:val="22"/>
        </w:rPr>
        <w:t xml:space="preserve">na Pozemek </w:t>
      </w:r>
      <w:r w:rsidR="00537EBD" w:rsidRPr="002D2749">
        <w:rPr>
          <w:rFonts w:ascii="Arial" w:hAnsi="Arial" w:cs="Arial"/>
          <w:iCs/>
          <w:szCs w:val="22"/>
        </w:rPr>
        <w:t xml:space="preserve">za účelem zajištění provozu, oprav a údržby </w:t>
      </w:r>
      <w:r w:rsidR="00537EBD">
        <w:rPr>
          <w:rFonts w:ascii="Arial" w:hAnsi="Arial" w:cs="Arial"/>
          <w:szCs w:val="22"/>
        </w:rPr>
        <w:t>Inženýrských sítí (dále jen jako „</w:t>
      </w:r>
      <w:r w:rsidR="00537EBD" w:rsidRPr="007A5A4D">
        <w:rPr>
          <w:rFonts w:ascii="Arial" w:hAnsi="Arial" w:cs="Arial"/>
          <w:szCs w:val="22"/>
          <w:u w:val="single"/>
        </w:rPr>
        <w:t xml:space="preserve">Smlouva o </w:t>
      </w:r>
      <w:r w:rsidR="007A5A4D" w:rsidRPr="007A5A4D">
        <w:rPr>
          <w:rFonts w:ascii="Arial" w:hAnsi="Arial" w:cs="Arial"/>
          <w:szCs w:val="22"/>
          <w:u w:val="single"/>
        </w:rPr>
        <w:t>zřízení služebnosti inženýrské sítě</w:t>
      </w:r>
      <w:r w:rsidR="00537EBD">
        <w:rPr>
          <w:rFonts w:ascii="Arial" w:hAnsi="Arial" w:cs="Arial"/>
          <w:szCs w:val="22"/>
        </w:rPr>
        <w:t>“)</w:t>
      </w:r>
      <w:r w:rsidR="00537EBD" w:rsidRPr="00386CD3">
        <w:rPr>
          <w:rFonts w:ascii="Arial" w:hAnsi="Arial" w:cs="Arial"/>
          <w:iCs/>
          <w:szCs w:val="22"/>
        </w:rPr>
        <w:t xml:space="preserve">. Tomuto právu odpovídá povinnost povinného a případných budoucích vlastníků </w:t>
      </w:r>
      <w:r w:rsidR="00537EBD">
        <w:rPr>
          <w:rFonts w:ascii="Arial" w:hAnsi="Arial" w:cs="Arial"/>
          <w:iCs/>
          <w:szCs w:val="22"/>
        </w:rPr>
        <w:t>P</w:t>
      </w:r>
      <w:r w:rsidR="00537EBD" w:rsidRPr="00386CD3">
        <w:rPr>
          <w:rFonts w:ascii="Arial" w:hAnsi="Arial" w:cs="Arial"/>
          <w:iCs/>
          <w:szCs w:val="22"/>
        </w:rPr>
        <w:t>ozem</w:t>
      </w:r>
      <w:r w:rsidR="00537EBD">
        <w:rPr>
          <w:rFonts w:ascii="Arial" w:hAnsi="Arial" w:cs="Arial"/>
          <w:iCs/>
          <w:szCs w:val="22"/>
        </w:rPr>
        <w:t>ku</w:t>
      </w:r>
      <w:r w:rsidR="00537EBD" w:rsidRPr="00386CD3">
        <w:rPr>
          <w:rFonts w:ascii="Arial" w:hAnsi="Arial" w:cs="Arial"/>
          <w:iCs/>
          <w:szCs w:val="22"/>
        </w:rPr>
        <w:t xml:space="preserve"> </w:t>
      </w:r>
      <w:r w:rsidR="00537EBD" w:rsidRPr="002D2749">
        <w:rPr>
          <w:rFonts w:ascii="Arial" w:hAnsi="Arial" w:cs="Arial"/>
          <w:iCs/>
          <w:szCs w:val="22"/>
        </w:rPr>
        <w:t xml:space="preserve">strpět umístění a provozování </w:t>
      </w:r>
      <w:r w:rsidR="00537EBD">
        <w:rPr>
          <w:rFonts w:ascii="Arial" w:hAnsi="Arial" w:cs="Arial"/>
          <w:szCs w:val="22"/>
        </w:rPr>
        <w:t>Inženýrských sítí</w:t>
      </w:r>
      <w:r w:rsidR="00537EBD" w:rsidRPr="002D2749">
        <w:rPr>
          <w:rFonts w:ascii="Arial" w:hAnsi="Arial" w:cs="Arial"/>
          <w:iCs/>
          <w:szCs w:val="22"/>
        </w:rPr>
        <w:t xml:space="preserve"> a přístup na Pozem</w:t>
      </w:r>
      <w:r w:rsidR="00537EBD">
        <w:rPr>
          <w:rFonts w:ascii="Arial" w:hAnsi="Arial" w:cs="Arial"/>
          <w:iCs/>
          <w:szCs w:val="22"/>
        </w:rPr>
        <w:t>e</w:t>
      </w:r>
      <w:r w:rsidR="00537EBD" w:rsidRPr="002D2749">
        <w:rPr>
          <w:rFonts w:ascii="Arial" w:hAnsi="Arial" w:cs="Arial"/>
          <w:iCs/>
          <w:szCs w:val="22"/>
        </w:rPr>
        <w:t xml:space="preserve">k za účelem zajištění provozu, oprav a údržby </w:t>
      </w:r>
      <w:r w:rsidR="00537EBD">
        <w:rPr>
          <w:rFonts w:ascii="Arial" w:hAnsi="Arial" w:cs="Arial"/>
          <w:szCs w:val="22"/>
        </w:rPr>
        <w:t>Inženýrských sítí</w:t>
      </w:r>
      <w:r w:rsidR="00537EBD" w:rsidRPr="002404D6">
        <w:rPr>
          <w:rFonts w:ascii="Arial" w:hAnsi="Arial" w:cs="Arial"/>
          <w:iCs/>
          <w:szCs w:val="22"/>
        </w:rPr>
        <w:t>.</w:t>
      </w:r>
      <w:r w:rsidR="00721DFF">
        <w:rPr>
          <w:rFonts w:ascii="Arial" w:hAnsi="Arial" w:cs="Arial"/>
          <w:iCs/>
          <w:szCs w:val="22"/>
        </w:rPr>
        <w:t xml:space="preserve"> Služebnost, která bude obsahem Smlouvy o zřízení </w:t>
      </w:r>
      <w:r w:rsidR="007144E4">
        <w:rPr>
          <w:rFonts w:ascii="Arial" w:hAnsi="Arial" w:cs="Arial"/>
          <w:szCs w:val="22"/>
        </w:rPr>
        <w:t>věcného břemene</w:t>
      </w:r>
      <w:r w:rsidR="007144E4">
        <w:rPr>
          <w:rFonts w:ascii="Arial" w:hAnsi="Arial" w:cs="Arial"/>
          <w:iCs/>
          <w:szCs w:val="22"/>
        </w:rPr>
        <w:t xml:space="preserve"> </w:t>
      </w:r>
      <w:r w:rsidR="00721DFF">
        <w:rPr>
          <w:rFonts w:ascii="Arial" w:hAnsi="Arial" w:cs="Arial"/>
          <w:iCs/>
          <w:szCs w:val="22"/>
        </w:rPr>
        <w:t>služebnosti inženýrské sítě</w:t>
      </w:r>
      <w:r w:rsidR="007E7189">
        <w:rPr>
          <w:rFonts w:ascii="Arial" w:hAnsi="Arial" w:cs="Arial"/>
          <w:iCs/>
          <w:szCs w:val="22"/>
        </w:rPr>
        <w:t>,</w:t>
      </w:r>
      <w:r w:rsidR="00721DFF">
        <w:rPr>
          <w:rFonts w:ascii="Arial" w:hAnsi="Arial" w:cs="Arial"/>
          <w:iCs/>
          <w:szCs w:val="22"/>
        </w:rPr>
        <w:t xml:space="preserve"> je dále označena jako „</w:t>
      </w:r>
      <w:r w:rsidR="00721DFF" w:rsidRPr="00721DFF">
        <w:rPr>
          <w:rFonts w:ascii="Arial" w:hAnsi="Arial" w:cs="Arial"/>
          <w:iCs/>
          <w:szCs w:val="22"/>
          <w:u w:val="single"/>
        </w:rPr>
        <w:t>Služebnost</w:t>
      </w:r>
      <w:r w:rsidR="00721DFF">
        <w:rPr>
          <w:rFonts w:ascii="Arial" w:hAnsi="Arial" w:cs="Arial"/>
          <w:iCs/>
          <w:szCs w:val="22"/>
        </w:rPr>
        <w:t>“.</w:t>
      </w:r>
      <w:r w:rsidR="00537EBD">
        <w:rPr>
          <w:rFonts w:ascii="Arial" w:hAnsi="Arial" w:cs="Arial"/>
          <w:iCs/>
          <w:szCs w:val="22"/>
        </w:rPr>
        <w:t xml:space="preserve"> </w:t>
      </w:r>
      <w:r w:rsidR="00537EBD">
        <w:rPr>
          <w:rFonts w:ascii="Arial" w:hAnsi="Arial" w:cs="Arial"/>
          <w:szCs w:val="22"/>
        </w:rPr>
        <w:t>S</w:t>
      </w:r>
      <w:r w:rsidR="00537EBD" w:rsidRPr="00851BBB">
        <w:rPr>
          <w:rFonts w:ascii="Arial" w:hAnsi="Arial" w:cs="Arial"/>
          <w:szCs w:val="22"/>
        </w:rPr>
        <w:t>mlouv</w:t>
      </w:r>
      <w:r w:rsidR="00537EBD">
        <w:rPr>
          <w:rFonts w:ascii="Arial" w:hAnsi="Arial" w:cs="Arial"/>
          <w:szCs w:val="22"/>
        </w:rPr>
        <w:t>a</w:t>
      </w:r>
      <w:r w:rsidR="00537EBD" w:rsidRPr="00851BBB">
        <w:rPr>
          <w:rFonts w:ascii="Arial" w:hAnsi="Arial" w:cs="Arial"/>
          <w:szCs w:val="22"/>
        </w:rPr>
        <w:t xml:space="preserve"> o zřízení </w:t>
      </w:r>
      <w:r w:rsidR="007144E4">
        <w:rPr>
          <w:rFonts w:ascii="Arial" w:hAnsi="Arial" w:cs="Arial"/>
          <w:szCs w:val="22"/>
        </w:rPr>
        <w:t xml:space="preserve">věcného břemene </w:t>
      </w:r>
      <w:r w:rsidR="00721DFF">
        <w:rPr>
          <w:rFonts w:ascii="Arial" w:hAnsi="Arial" w:cs="Arial"/>
          <w:szCs w:val="22"/>
        </w:rPr>
        <w:t>služebnosti inženýrské sítě</w:t>
      </w:r>
      <w:r w:rsidR="00537EBD">
        <w:rPr>
          <w:rFonts w:ascii="Arial" w:hAnsi="Arial" w:cs="Arial"/>
          <w:szCs w:val="22"/>
        </w:rPr>
        <w:t xml:space="preserve"> bude obsahovat tato ujednání:</w:t>
      </w:r>
    </w:p>
    <w:p w:rsidR="0057770F" w:rsidRPr="0057770F" w:rsidRDefault="0057770F" w:rsidP="0057770F">
      <w:pPr>
        <w:pStyle w:val="Zkladntext"/>
        <w:tabs>
          <w:tab w:val="num" w:pos="540"/>
        </w:tabs>
        <w:spacing w:after="100"/>
        <w:ind w:right="-284"/>
        <w:jc w:val="center"/>
        <w:rPr>
          <w:rFonts w:ascii="Arial" w:hAnsi="Arial" w:cs="Arial"/>
          <w:i/>
          <w:szCs w:val="22"/>
        </w:rPr>
      </w:pPr>
      <w:r w:rsidRPr="0057770F">
        <w:rPr>
          <w:rFonts w:ascii="Arial" w:hAnsi="Arial" w:cs="Arial"/>
          <w:i/>
          <w:szCs w:val="22"/>
        </w:rPr>
        <w:t>SMLOUVA</w:t>
      </w:r>
    </w:p>
    <w:p w:rsidR="0057770F" w:rsidRPr="0057770F" w:rsidRDefault="0057770F" w:rsidP="0057770F">
      <w:pPr>
        <w:pStyle w:val="Zkladntext"/>
        <w:tabs>
          <w:tab w:val="num" w:pos="540"/>
        </w:tabs>
        <w:spacing w:after="100"/>
        <w:ind w:right="-284"/>
        <w:jc w:val="center"/>
        <w:rPr>
          <w:rFonts w:ascii="Arial" w:hAnsi="Arial" w:cs="Arial"/>
          <w:i/>
          <w:szCs w:val="22"/>
        </w:rPr>
      </w:pPr>
      <w:r w:rsidRPr="0057770F">
        <w:rPr>
          <w:rFonts w:ascii="Arial" w:hAnsi="Arial" w:cs="Arial"/>
          <w:i/>
          <w:szCs w:val="22"/>
        </w:rPr>
        <w:t xml:space="preserve">o zřízení </w:t>
      </w:r>
      <w:r w:rsidR="00C37D0A">
        <w:rPr>
          <w:rFonts w:ascii="Arial" w:hAnsi="Arial" w:cs="Arial"/>
          <w:i/>
          <w:szCs w:val="22"/>
        </w:rPr>
        <w:t xml:space="preserve">věcného břemene </w:t>
      </w:r>
      <w:r w:rsidRPr="0057770F">
        <w:rPr>
          <w:rFonts w:ascii="Arial" w:hAnsi="Arial" w:cs="Arial"/>
          <w:i/>
          <w:szCs w:val="22"/>
        </w:rPr>
        <w:t>služebnosti</w:t>
      </w:r>
      <w:r w:rsidR="00C37D0A">
        <w:rPr>
          <w:rFonts w:ascii="Arial" w:hAnsi="Arial" w:cs="Arial"/>
          <w:i/>
          <w:szCs w:val="22"/>
        </w:rPr>
        <w:t xml:space="preserve"> inženýrských sítí</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Dnešního dne, měsíce a roku uzavřeli účastníci (smluvní strany):</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Město Klecany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se sídlem Do Klecánek 52, 250 67 Klecany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IČ: 00240290</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DIČ: CZ-00240290</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zastoupená starostou </w:t>
      </w:r>
      <w:r w:rsidR="004D43DB">
        <w:rPr>
          <w:rFonts w:ascii="Arial" w:hAnsi="Arial" w:cs="Arial"/>
          <w:i/>
          <w:szCs w:val="22"/>
        </w:rPr>
        <w:t>Bc. Danielem Dvořákem</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bankovní spojení: Komerční banka, a.s., č.ú.: 2228201 / 0100</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jako povinný na straně jedné (dále jen jako „povinný“)</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a</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Obchodní společnost:…………………………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sídlo: </w:t>
      </w:r>
      <w:r w:rsidRPr="0057770F">
        <w:rPr>
          <w:rFonts w:ascii="Arial" w:hAnsi="Arial" w:cs="Arial"/>
          <w:i/>
          <w:szCs w:val="22"/>
        </w:rPr>
        <w:tab/>
      </w:r>
      <w:r w:rsidRPr="0057770F">
        <w:rPr>
          <w:rFonts w:ascii="Arial" w:hAnsi="Arial" w:cs="Arial"/>
          <w:i/>
          <w:szCs w:val="22"/>
        </w:rPr>
        <w:tab/>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doručovací adresa: </w:t>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za kterou jedná: </w:t>
      </w:r>
      <w:r w:rsidRPr="0057770F">
        <w:rPr>
          <w:rFonts w:ascii="Arial" w:hAnsi="Arial" w:cs="Arial"/>
          <w:i/>
          <w:szCs w:val="22"/>
        </w:rPr>
        <w:tab/>
        <w:t xml:space="preserve">……………………, ……………………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IČ:  </w:t>
      </w:r>
      <w:r w:rsidRPr="0057770F">
        <w:rPr>
          <w:rFonts w:ascii="Arial" w:hAnsi="Arial" w:cs="Arial"/>
          <w:i/>
          <w:szCs w:val="22"/>
        </w:rPr>
        <w:tab/>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DIČ: </w:t>
      </w:r>
      <w:r w:rsidRPr="0057770F">
        <w:rPr>
          <w:rFonts w:ascii="Arial" w:hAnsi="Arial" w:cs="Arial"/>
          <w:i/>
          <w:szCs w:val="22"/>
        </w:rPr>
        <w:tab/>
      </w:r>
      <w:r w:rsidRPr="0057770F">
        <w:rPr>
          <w:rFonts w:ascii="Arial" w:hAnsi="Arial" w:cs="Arial"/>
          <w:i/>
          <w:szCs w:val="22"/>
        </w:rPr>
        <w:tab/>
        <w: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bankovní spojení:  ……………………………………………………</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zapsaná v obchodním rejstříku vedeném ……………………………….., oddíl …, vložka č.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jako oprávněný na straně druhé (dále jen jako „oprávněný“)</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ve smyslu ustanovení § 1257 a násl. zákona č. 89/2012 Sb., Občanského zákoníku, tuto </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smlouvu o zřízení věcného břemene služebnosti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(dále jen „smlouva“):</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1.</w:t>
      </w:r>
      <w:r w:rsidRPr="0057770F">
        <w:rPr>
          <w:rFonts w:ascii="Arial" w:hAnsi="Arial" w:cs="Arial"/>
          <w:b/>
          <w:i/>
          <w:szCs w:val="22"/>
        </w:rPr>
        <w:tab/>
        <w:t>Úvodní ustanovení</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1.1.</w:t>
      </w:r>
      <w:r w:rsidRPr="0057770F">
        <w:rPr>
          <w:rFonts w:ascii="Arial" w:hAnsi="Arial" w:cs="Arial"/>
          <w:i/>
          <w:szCs w:val="22"/>
        </w:rPr>
        <w:tab/>
        <w:t>Povinný prohlašuje, že Město Klecany je vlastníkem pozemků parc. č</w:t>
      </w:r>
      <w:r w:rsidRPr="0057770F">
        <w:rPr>
          <w:rFonts w:ascii="Arial" w:hAnsi="Arial" w:cs="Arial"/>
          <w:i/>
          <w:szCs w:val="22"/>
          <w:highlight w:val="green"/>
        </w:rPr>
        <w:t>……..</w:t>
      </w:r>
      <w:r w:rsidRPr="0057770F">
        <w:rPr>
          <w:rFonts w:ascii="Arial" w:hAnsi="Arial" w:cs="Arial"/>
          <w:i/>
          <w:szCs w:val="22"/>
        </w:rPr>
        <w:t xml:space="preserve"> a parc. č. </w:t>
      </w:r>
      <w:r w:rsidRPr="0057770F">
        <w:rPr>
          <w:rFonts w:ascii="Arial" w:hAnsi="Arial" w:cs="Arial"/>
          <w:i/>
          <w:szCs w:val="22"/>
          <w:highlight w:val="green"/>
        </w:rPr>
        <w:t>…………</w:t>
      </w:r>
      <w:r w:rsidRPr="0057770F">
        <w:rPr>
          <w:rFonts w:ascii="Arial" w:hAnsi="Arial" w:cs="Arial"/>
          <w:i/>
          <w:szCs w:val="22"/>
        </w:rPr>
        <w:t>, oba vedené jako parcely katastru nemovitostí, oba v katastrálním území Klecany a Drasty, v obci Klecany, zapsané u Katastrálního úřadu pro Středočeský kraj, na listu vlastnictví č. ……….. (dále společně jen jako „Služebné pozemky“).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1.2.</w:t>
      </w:r>
      <w:r w:rsidRPr="0057770F">
        <w:rPr>
          <w:rFonts w:ascii="Arial" w:hAnsi="Arial" w:cs="Arial"/>
          <w:i/>
          <w:szCs w:val="22"/>
        </w:rPr>
        <w:tab/>
        <w:t xml:space="preserve">Oprávněný je investorem záměru výstavby </w:t>
      </w:r>
      <w:r w:rsidRPr="0057770F">
        <w:rPr>
          <w:rFonts w:ascii="Arial" w:hAnsi="Arial" w:cs="Arial"/>
          <w:i/>
          <w:szCs w:val="22"/>
          <w:highlight w:val="green"/>
        </w:rPr>
        <w:t>…………….,</w:t>
      </w:r>
      <w:r w:rsidRPr="0057770F">
        <w:rPr>
          <w:rFonts w:ascii="Arial" w:hAnsi="Arial" w:cs="Arial"/>
          <w:i/>
          <w:szCs w:val="22"/>
        </w:rPr>
        <w:t xml:space="preserve"> pro jehož realizaci je nezbytné uložit do Služebných pozemků inženýrské sítě spočívající v kabelovém vedení </w:t>
      </w:r>
      <w:r w:rsidRPr="0057770F">
        <w:rPr>
          <w:rFonts w:ascii="Arial" w:hAnsi="Arial" w:cs="Arial"/>
          <w:i/>
          <w:szCs w:val="22"/>
          <w:highlight w:val="green"/>
        </w:rPr>
        <w:t>……….</w:t>
      </w:r>
      <w:r w:rsidRPr="0057770F">
        <w:rPr>
          <w:rFonts w:ascii="Arial" w:hAnsi="Arial" w:cs="Arial"/>
          <w:i/>
          <w:szCs w:val="22"/>
        </w:rPr>
        <w:t xml:space="preserve"> kV (</w:t>
      </w:r>
      <w:r w:rsidRPr="0057770F">
        <w:rPr>
          <w:rFonts w:ascii="Arial" w:hAnsi="Arial" w:cs="Arial"/>
          <w:i/>
          <w:color w:val="00B0F0"/>
          <w:szCs w:val="22"/>
        </w:rPr>
        <w:t>nebo jiný popis</w:t>
      </w:r>
      <w:r w:rsidRPr="0057770F">
        <w:rPr>
          <w:rFonts w:ascii="Arial" w:hAnsi="Arial" w:cs="Arial"/>
          <w:i/>
          <w:szCs w:val="22"/>
        </w:rPr>
        <w:t xml:space="preserve">) v rozsahu </w:t>
      </w:r>
      <w:r w:rsidR="001302CF">
        <w:rPr>
          <w:rFonts w:ascii="Arial" w:hAnsi="Arial" w:cs="Arial"/>
          <w:i/>
          <w:szCs w:val="22"/>
        </w:rPr>
        <w:t>XXX</w:t>
      </w:r>
      <w:r w:rsidRPr="0057770F">
        <w:rPr>
          <w:rFonts w:ascii="Arial" w:hAnsi="Arial" w:cs="Arial"/>
          <w:i/>
          <w:szCs w:val="22"/>
        </w:rPr>
        <w:t xml:space="preserve"> bm (dále jen jako „Inženýrské sítě“), které budou ve vlastnictví oprávněného.</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1.3.</w:t>
      </w:r>
      <w:r w:rsidRPr="0057770F">
        <w:rPr>
          <w:rFonts w:ascii="Arial" w:hAnsi="Arial" w:cs="Arial"/>
          <w:i/>
          <w:szCs w:val="22"/>
        </w:rPr>
        <w:tab/>
        <w:t xml:space="preserve">Dne </w:t>
      </w:r>
      <w:r w:rsidR="001302CF">
        <w:rPr>
          <w:rFonts w:ascii="Arial" w:hAnsi="Arial" w:cs="Arial"/>
          <w:i/>
          <w:szCs w:val="22"/>
        </w:rPr>
        <w:t>XX.XX.XXXX</w:t>
      </w:r>
      <w:r w:rsidRPr="0057770F">
        <w:rPr>
          <w:rFonts w:ascii="Arial" w:hAnsi="Arial" w:cs="Arial"/>
          <w:i/>
          <w:szCs w:val="22"/>
        </w:rPr>
        <w:t xml:space="preserve"> uzavřely smluvní strany smlouvu o uzavření smlouvy budoucí o zřízení věcného břemene služebnosti, na základě které nyní uzavírají tuto smlouvu.</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1.4.</w:t>
      </w:r>
      <w:r w:rsidRPr="0057770F">
        <w:rPr>
          <w:rFonts w:ascii="Arial" w:hAnsi="Arial" w:cs="Arial"/>
          <w:i/>
          <w:szCs w:val="22"/>
        </w:rPr>
        <w:tab/>
        <w:t xml:space="preserve">Dne </w:t>
      </w:r>
      <w:r>
        <w:rPr>
          <w:rFonts w:ascii="Arial" w:hAnsi="Arial" w:cs="Arial"/>
          <w:i/>
          <w:szCs w:val="22"/>
        </w:rPr>
        <w:t>XX.XX.XXXX</w:t>
      </w:r>
      <w:r w:rsidRPr="0057770F">
        <w:rPr>
          <w:rFonts w:ascii="Arial" w:hAnsi="Arial" w:cs="Arial"/>
          <w:i/>
          <w:szCs w:val="22"/>
        </w:rPr>
        <w:t xml:space="preserve"> oznámil oprávněný záměr započít s užíváním Inženýrských sítí stavebnímu úřadu dle § 120 zákona č. 183/2006 Sb., o územním plánování a stavebním řádu (stavebního zákona) a stavební úřad užívání stavby dle uvedeného</w:t>
      </w:r>
      <w:r>
        <w:rPr>
          <w:rFonts w:ascii="Arial" w:hAnsi="Arial" w:cs="Arial"/>
          <w:i/>
          <w:szCs w:val="22"/>
        </w:rPr>
        <w:t xml:space="preserve"> zákonného ustanovení nezakázal</w:t>
      </w:r>
      <w:r w:rsidRPr="0057770F">
        <w:rPr>
          <w:rFonts w:ascii="Arial" w:hAnsi="Arial" w:cs="Arial"/>
          <w:i/>
          <w:szCs w:val="22"/>
        </w:rPr>
        <w:t xml:space="preserve"> nebo vydal stavební úřad pod č.j. XXXXXXXXX kolaudační souhlas s užíváním Inženýrských sítí dle § 122 stavebního zákona.</w:t>
      </w: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2.</w:t>
      </w:r>
      <w:r w:rsidRPr="0057770F">
        <w:rPr>
          <w:rFonts w:ascii="Arial" w:hAnsi="Arial" w:cs="Arial"/>
          <w:b/>
          <w:i/>
          <w:szCs w:val="22"/>
        </w:rPr>
        <w:tab/>
        <w:t xml:space="preserve">Zřízení </w:t>
      </w:r>
      <w:r w:rsidR="00C37D0A">
        <w:rPr>
          <w:rFonts w:ascii="Arial" w:hAnsi="Arial" w:cs="Arial"/>
          <w:b/>
          <w:i/>
          <w:szCs w:val="22"/>
        </w:rPr>
        <w:t xml:space="preserve">věcného břemene </w:t>
      </w:r>
      <w:r w:rsidRPr="0057770F">
        <w:rPr>
          <w:rFonts w:ascii="Arial" w:hAnsi="Arial" w:cs="Arial"/>
          <w:b/>
          <w:i/>
          <w:szCs w:val="22"/>
        </w:rPr>
        <w:t>služebnosti</w:t>
      </w:r>
      <w:r w:rsidR="00C37D0A">
        <w:rPr>
          <w:rFonts w:ascii="Arial" w:hAnsi="Arial" w:cs="Arial"/>
          <w:b/>
          <w:i/>
          <w:szCs w:val="22"/>
        </w:rPr>
        <w:t xml:space="preserve">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2.1.</w:t>
      </w:r>
      <w:r w:rsidRPr="0057770F">
        <w:rPr>
          <w:rFonts w:ascii="Arial" w:hAnsi="Arial" w:cs="Arial"/>
          <w:i/>
          <w:szCs w:val="22"/>
        </w:rPr>
        <w:tab/>
        <w:t>Povinný zřizuje ve prospěch oprávněného</w:t>
      </w:r>
      <w:r w:rsidR="00C37D0A">
        <w:rPr>
          <w:rFonts w:ascii="Arial" w:hAnsi="Arial" w:cs="Arial"/>
          <w:i/>
          <w:szCs w:val="22"/>
        </w:rPr>
        <w:t xml:space="preserve"> věcné břemeno</w:t>
      </w:r>
      <w:r w:rsidRPr="0057770F">
        <w:rPr>
          <w:rFonts w:ascii="Arial" w:hAnsi="Arial" w:cs="Arial"/>
          <w:i/>
          <w:szCs w:val="22"/>
        </w:rPr>
        <w:t xml:space="preserve"> služebnost</w:t>
      </w:r>
      <w:r w:rsidR="00C37D0A">
        <w:rPr>
          <w:rFonts w:ascii="Arial" w:hAnsi="Arial" w:cs="Arial"/>
          <w:i/>
          <w:szCs w:val="22"/>
        </w:rPr>
        <w:t>i</w:t>
      </w:r>
      <w:r w:rsidRPr="0057770F">
        <w:rPr>
          <w:rFonts w:ascii="Arial" w:hAnsi="Arial" w:cs="Arial"/>
          <w:i/>
          <w:szCs w:val="22"/>
        </w:rPr>
        <w:t xml:space="preserve"> inženýrské sítě (dále jen jako „Služebnost“), spočívající v právu oprávněného zřídit, vést, provozovat a udržovat Inženýrské sítě umístěné ve Služebných pozemcích, a dále v právu volného přístupu oprávněného k Inženýrským sítím, tedy právu vstupu a vjezdu oprávněného za účelem zajištění provozu, úprav, oprav a údržby Inženýrských sítí, jakož i v právu zřídit, umístit, provozovat a udržovat na Služebných pozemcích obslužné zařízení Inženýrských sítí, a to v rozsahu dle čl. 2.3. této smlouvy.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2.2.</w:t>
      </w:r>
      <w:r w:rsidRPr="0057770F">
        <w:rPr>
          <w:rFonts w:ascii="Arial" w:hAnsi="Arial" w:cs="Arial"/>
          <w:i/>
          <w:szCs w:val="22"/>
        </w:rPr>
        <w:tab/>
        <w:t xml:space="preserve">Právům oprávněného uvedených v čl. 2.1. této smlouvy odpovídá povinnost povinného a případných budoucích vlastníků Služebných pozemků strpět umístění, provozování a udržování Inženýrských sítí a přístup na Služebné pozemky za účelem zajištění provozu, úprav, oprav a údržby Inženýrských sítí, jakož i umístění, provozování a udržování obslužného zařízení Inženýrských sítí, a to v rozsahu dle čl. 2.3. této smlouvy.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2.3.</w:t>
      </w:r>
      <w:r w:rsidRPr="0057770F">
        <w:rPr>
          <w:rFonts w:ascii="Arial" w:hAnsi="Arial" w:cs="Arial"/>
          <w:i/>
          <w:szCs w:val="22"/>
        </w:rPr>
        <w:tab/>
        <w:t xml:space="preserve">Přesné umístění Inženýrských sítí a tomu odpovídající rozsah Služebnosti je vyznačen geometrickým plánem č. </w:t>
      </w:r>
      <w:r>
        <w:rPr>
          <w:rFonts w:ascii="Arial" w:hAnsi="Arial" w:cs="Arial"/>
          <w:i/>
          <w:szCs w:val="22"/>
        </w:rPr>
        <w:t>XXXXXXXXXX</w:t>
      </w:r>
      <w:r w:rsidRPr="0057770F">
        <w:rPr>
          <w:rFonts w:ascii="Arial" w:hAnsi="Arial" w:cs="Arial"/>
          <w:i/>
          <w:szCs w:val="22"/>
        </w:rPr>
        <w:t xml:space="preserve">, který vyhotovil </w:t>
      </w:r>
      <w:r>
        <w:rPr>
          <w:rFonts w:ascii="Arial" w:hAnsi="Arial" w:cs="Arial"/>
          <w:i/>
          <w:szCs w:val="22"/>
        </w:rPr>
        <w:t>XXXXXXXXX</w:t>
      </w:r>
      <w:r w:rsidRPr="0057770F">
        <w:rPr>
          <w:rFonts w:ascii="Arial" w:hAnsi="Arial" w:cs="Arial"/>
          <w:i/>
          <w:szCs w:val="22"/>
        </w:rPr>
        <w:t xml:space="preserve"> a který byl dne </w:t>
      </w:r>
      <w:r>
        <w:rPr>
          <w:rFonts w:ascii="Arial" w:hAnsi="Arial" w:cs="Arial"/>
          <w:i/>
          <w:szCs w:val="22"/>
        </w:rPr>
        <w:t>XX.XX.XXXX</w:t>
      </w:r>
      <w:r w:rsidRPr="0057770F">
        <w:rPr>
          <w:rFonts w:ascii="Arial" w:hAnsi="Arial" w:cs="Arial"/>
          <w:i/>
          <w:szCs w:val="22"/>
        </w:rPr>
        <w:t xml:space="preserve"> pod č.j. </w:t>
      </w:r>
      <w:r>
        <w:rPr>
          <w:rFonts w:ascii="Arial" w:hAnsi="Arial" w:cs="Arial"/>
          <w:i/>
          <w:szCs w:val="22"/>
        </w:rPr>
        <w:t>XXXXXXXXXX</w:t>
      </w:r>
      <w:r w:rsidRPr="0057770F">
        <w:rPr>
          <w:rFonts w:ascii="Arial" w:hAnsi="Arial" w:cs="Arial"/>
          <w:i/>
          <w:szCs w:val="22"/>
        </w:rPr>
        <w:t xml:space="preserve"> ověřen úředně oprávněným inženýrem </w:t>
      </w:r>
      <w:r>
        <w:rPr>
          <w:rFonts w:ascii="Arial" w:hAnsi="Arial" w:cs="Arial"/>
          <w:i/>
          <w:szCs w:val="22"/>
        </w:rPr>
        <w:t>XXXXXXXXXX</w:t>
      </w:r>
      <w:r w:rsidRPr="0057770F">
        <w:rPr>
          <w:rFonts w:ascii="Arial" w:hAnsi="Arial" w:cs="Arial"/>
          <w:i/>
          <w:szCs w:val="22"/>
        </w:rPr>
        <w:t xml:space="preserve"> a dne </w:t>
      </w:r>
      <w:r>
        <w:rPr>
          <w:rFonts w:ascii="Arial" w:hAnsi="Arial" w:cs="Arial"/>
          <w:i/>
          <w:szCs w:val="22"/>
        </w:rPr>
        <w:t>XX.XX.XXXX</w:t>
      </w:r>
      <w:r w:rsidRPr="0057770F">
        <w:rPr>
          <w:rFonts w:ascii="Arial" w:hAnsi="Arial" w:cs="Arial"/>
          <w:i/>
          <w:szCs w:val="22"/>
        </w:rPr>
        <w:t xml:space="preserve"> pod č.j. </w:t>
      </w:r>
      <w:r>
        <w:rPr>
          <w:rFonts w:ascii="Arial" w:hAnsi="Arial" w:cs="Arial"/>
          <w:i/>
          <w:szCs w:val="22"/>
        </w:rPr>
        <w:t>XXXXXXXXXXX</w:t>
      </w:r>
      <w:r w:rsidRPr="0057770F">
        <w:rPr>
          <w:rFonts w:ascii="Arial" w:hAnsi="Arial" w:cs="Arial"/>
          <w:i/>
          <w:szCs w:val="22"/>
        </w:rPr>
        <w:t xml:space="preserve"> odsouhlasen Katastrálním úřadem pro Středočeský kraj. Geometrický plán je přílohou a nedílnou součástí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2.4.</w:t>
      </w:r>
      <w:r w:rsidRPr="0057770F">
        <w:rPr>
          <w:rFonts w:ascii="Arial" w:hAnsi="Arial" w:cs="Arial"/>
          <w:i/>
          <w:szCs w:val="22"/>
        </w:rPr>
        <w:tab/>
        <w:t>Oprávněný právo odpovídající Služebnosti přijímá a povinný je povinen výkon tohoto práva trpět.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lastRenderedPageBreak/>
        <w:t>2.5.</w:t>
      </w:r>
      <w:r w:rsidRPr="0057770F">
        <w:rPr>
          <w:rFonts w:ascii="Arial" w:hAnsi="Arial" w:cs="Arial"/>
          <w:i/>
          <w:szCs w:val="22"/>
        </w:rPr>
        <w:tab/>
        <w:t>Služebnost se zřizuje na dobu neurčitou a zanikne při přeložení nebo zrušení (zániku) Inženýrských sítí, rozhodnutím soudu, zánikem oprávněného bez právního nástupce nebo z jiných důvodů dle právní úpravy ČR.</w:t>
      </w:r>
      <w:r w:rsidR="001353C8">
        <w:rPr>
          <w:rFonts w:ascii="Arial" w:hAnsi="Arial" w:cs="Arial"/>
          <w:i/>
          <w:szCs w:val="22"/>
        </w:rPr>
        <w:t xml:space="preserve"> </w:t>
      </w:r>
      <w:r w:rsidR="001353C8" w:rsidRPr="001353C8">
        <w:rPr>
          <w:rFonts w:ascii="Arial" w:hAnsi="Arial" w:cs="Arial"/>
          <w:i/>
          <w:szCs w:val="22"/>
        </w:rPr>
        <w:t>Za právního nástupce se považuje každý oprávněný vlastník Inženýrských sítí.</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2.6.</w:t>
      </w:r>
      <w:r w:rsidRPr="0057770F">
        <w:rPr>
          <w:rFonts w:ascii="Arial" w:hAnsi="Arial" w:cs="Arial"/>
          <w:i/>
          <w:szCs w:val="22"/>
        </w:rPr>
        <w:tab/>
        <w:t>Do doby vkladu práva do katastru nemovitostí jsou smluvní strany svým projevem vůle, zachyceném v této smlouvě, bezvýhradně vázány.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2.7.</w:t>
      </w:r>
      <w:r w:rsidRPr="0057770F">
        <w:rPr>
          <w:rFonts w:ascii="Arial" w:hAnsi="Arial" w:cs="Arial"/>
          <w:i/>
          <w:szCs w:val="22"/>
        </w:rPr>
        <w:tab/>
        <w:t>Vklad práva do katastru nemovitostí zajistí oprávněný a to 6 měsíců od zahájení užívání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2.8.</w:t>
      </w:r>
      <w:r w:rsidRPr="0057770F">
        <w:rPr>
          <w:rFonts w:ascii="Arial" w:hAnsi="Arial" w:cs="Arial"/>
          <w:i/>
          <w:szCs w:val="22"/>
        </w:rPr>
        <w:tab/>
        <w:t>Smluvní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Služebnosti řádně zapsáno do katastru nemovitostí. Ustanovení tohoto článku nemají žádný vliv na závazky oprávněného, vyplývající z článku 4.4. této smlouvy, který má aplikační přednost.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2.9.</w:t>
      </w:r>
      <w:r w:rsidRPr="0057770F">
        <w:rPr>
          <w:rFonts w:ascii="Arial" w:hAnsi="Arial" w:cs="Arial"/>
          <w:i/>
          <w:szCs w:val="22"/>
        </w:rPr>
        <w:tab/>
        <w:t>Nebude-li vklad práva do katastru nemovitostí oprávněným proveden do 5 let od vzniku práva užívání stavby podle stavebního zákona, může povinný, dle svého uvážení, oprávněného vyzvat odstranění Inženýrské sítě.</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2.10.</w:t>
      </w:r>
      <w:r w:rsidRPr="0057770F">
        <w:rPr>
          <w:rFonts w:ascii="Arial" w:hAnsi="Arial" w:cs="Arial"/>
          <w:i/>
          <w:szCs w:val="22"/>
        </w:rPr>
        <w:tab/>
        <w:t>Oprávněný je v tomto případě povinen na svůj náklad a nebezpečí odstranit Inženýrskou síť ze Služebných pozemků a uvést Služebné pozemky do původního stavu do 6 měsíců ode dne zaslání výzvy dle bodu 2.9. V tomto případě oprávněnému nepřísluší žádná náhrada ani jakékoli plnění ze strany povinného.</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3.</w:t>
      </w:r>
      <w:r w:rsidRPr="0057770F">
        <w:rPr>
          <w:rFonts w:ascii="Arial" w:hAnsi="Arial" w:cs="Arial"/>
          <w:b/>
          <w:i/>
          <w:szCs w:val="22"/>
        </w:rPr>
        <w:tab/>
        <w:t>Jednorázová náhrada</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3.1.</w:t>
      </w:r>
      <w:r w:rsidRPr="0057770F">
        <w:rPr>
          <w:rFonts w:ascii="Arial" w:hAnsi="Arial" w:cs="Arial"/>
          <w:i/>
          <w:szCs w:val="22"/>
        </w:rPr>
        <w:tab/>
      </w:r>
      <w:r w:rsidR="00C37D0A">
        <w:rPr>
          <w:rFonts w:ascii="Arial" w:hAnsi="Arial" w:cs="Arial"/>
          <w:i/>
          <w:szCs w:val="22"/>
        </w:rPr>
        <w:t>Věcné břemeno</w:t>
      </w:r>
      <w:r w:rsidRPr="0057770F">
        <w:rPr>
          <w:rFonts w:ascii="Arial" w:hAnsi="Arial" w:cs="Arial"/>
          <w:i/>
          <w:szCs w:val="22"/>
        </w:rPr>
        <w:t xml:space="preserve"> se zřizuje jako úplatn</w:t>
      </w:r>
      <w:r w:rsidR="00C37D0A">
        <w:rPr>
          <w:rFonts w:ascii="Arial" w:hAnsi="Arial" w:cs="Arial"/>
          <w:i/>
          <w:szCs w:val="22"/>
        </w:rPr>
        <w:t>é</w:t>
      </w:r>
      <w:r w:rsidRPr="0057770F">
        <w:rPr>
          <w:rFonts w:ascii="Arial" w:hAnsi="Arial" w:cs="Arial"/>
          <w:i/>
          <w:szCs w:val="22"/>
        </w:rPr>
        <w:t xml:space="preserve">, a to za jednorázovou náhradu ve výši </w:t>
      </w:r>
      <w:r>
        <w:rPr>
          <w:rFonts w:ascii="Arial" w:hAnsi="Arial" w:cs="Arial"/>
          <w:i/>
          <w:szCs w:val="22"/>
        </w:rPr>
        <w:t>XXXXXX</w:t>
      </w:r>
      <w:r w:rsidRPr="0057770F">
        <w:rPr>
          <w:rFonts w:ascii="Arial" w:hAnsi="Arial" w:cs="Arial"/>
          <w:i/>
          <w:szCs w:val="22"/>
        </w:rPr>
        <w:t>,- Kč (slovy:</w:t>
      </w:r>
      <w:r>
        <w:rPr>
          <w:rFonts w:ascii="Arial" w:hAnsi="Arial" w:cs="Arial"/>
          <w:i/>
          <w:szCs w:val="22"/>
        </w:rPr>
        <w:t>XXXXXXXXXX</w:t>
      </w:r>
      <w:r w:rsidRPr="0057770F">
        <w:rPr>
          <w:rFonts w:ascii="Arial" w:hAnsi="Arial" w:cs="Arial"/>
          <w:i/>
          <w:szCs w:val="22"/>
        </w:rPr>
        <w:t xml:space="preserve"> bez DPH (dále jen jako „Náhrada“). Výše Náhrady je stanovena v souladu se Zásadami pro uzavírání smluv o zřízení </w:t>
      </w:r>
      <w:r w:rsidR="00C37D0A">
        <w:rPr>
          <w:rFonts w:ascii="Arial" w:hAnsi="Arial" w:cs="Arial"/>
          <w:i/>
          <w:szCs w:val="22"/>
        </w:rPr>
        <w:t xml:space="preserve">věcného břemene </w:t>
      </w:r>
      <w:r w:rsidRPr="0057770F">
        <w:rPr>
          <w:rFonts w:ascii="Arial" w:hAnsi="Arial" w:cs="Arial"/>
          <w:i/>
          <w:szCs w:val="22"/>
        </w:rPr>
        <w:t xml:space="preserve">služebnosti inženýrské sítě č. </w:t>
      </w:r>
      <w:r w:rsidR="002D71F1" w:rsidRPr="007D45B3">
        <w:rPr>
          <w:rFonts w:ascii="Arial" w:hAnsi="Arial" w:cs="Arial"/>
          <w:i/>
          <w:szCs w:val="22"/>
        </w:rPr>
        <w:t>1</w:t>
      </w:r>
      <w:r w:rsidRPr="007D45B3">
        <w:rPr>
          <w:rFonts w:ascii="Arial" w:hAnsi="Arial" w:cs="Arial"/>
          <w:i/>
          <w:szCs w:val="22"/>
        </w:rPr>
        <w:t xml:space="preserve">/2015 schválenými usnesením Rady Města Klecany č. </w:t>
      </w:r>
      <w:r w:rsidR="002D71F1" w:rsidRPr="007D45B3">
        <w:rPr>
          <w:rFonts w:ascii="Arial" w:hAnsi="Arial" w:cs="Arial"/>
          <w:i/>
          <w:szCs w:val="22"/>
        </w:rPr>
        <w:t>11</w:t>
      </w:r>
      <w:r w:rsidRPr="007D45B3">
        <w:rPr>
          <w:rFonts w:ascii="Arial" w:hAnsi="Arial" w:cs="Arial"/>
          <w:i/>
          <w:szCs w:val="22"/>
        </w:rPr>
        <w:t xml:space="preserve">/2015 ze dne </w:t>
      </w:r>
      <w:r w:rsidR="002D71F1" w:rsidRPr="007D45B3">
        <w:rPr>
          <w:rFonts w:ascii="Arial" w:hAnsi="Arial" w:cs="Arial"/>
          <w:i/>
          <w:szCs w:val="22"/>
        </w:rPr>
        <w:t>30</w:t>
      </w:r>
      <w:r w:rsidRPr="007D45B3">
        <w:rPr>
          <w:rFonts w:ascii="Arial" w:hAnsi="Arial" w:cs="Arial"/>
          <w:i/>
          <w:szCs w:val="22"/>
        </w:rPr>
        <w:t>.</w:t>
      </w:r>
      <w:r w:rsidR="002D71F1" w:rsidRPr="007D45B3">
        <w:rPr>
          <w:rFonts w:ascii="Arial" w:hAnsi="Arial" w:cs="Arial"/>
          <w:i/>
          <w:szCs w:val="22"/>
        </w:rPr>
        <w:t>3</w:t>
      </w:r>
      <w:r w:rsidRPr="007D45B3">
        <w:rPr>
          <w:rFonts w:ascii="Arial" w:hAnsi="Arial" w:cs="Arial"/>
          <w:i/>
          <w:szCs w:val="22"/>
        </w:rPr>
        <w:t>.201</w:t>
      </w:r>
      <w:r w:rsidR="002D71F1" w:rsidRPr="007D45B3">
        <w:rPr>
          <w:rFonts w:ascii="Arial" w:hAnsi="Arial" w:cs="Arial"/>
          <w:i/>
          <w:szCs w:val="22"/>
        </w:rPr>
        <w:t>5</w:t>
      </w:r>
      <w:r w:rsidRPr="007D45B3">
        <w:rPr>
          <w:rFonts w:ascii="Arial" w:hAnsi="Arial" w:cs="Arial"/>
          <w:i/>
          <w:szCs w:val="22"/>
        </w:rPr>
        <w:t>.</w:t>
      </w:r>
      <w:r w:rsidRPr="0057770F">
        <w:rPr>
          <w:rFonts w:ascii="Arial" w:hAnsi="Arial" w:cs="Arial"/>
          <w:i/>
          <w:szCs w:val="22"/>
        </w:rPr>
        <w:t xml:space="preserve"> K ceně Náhrady je nutné připočíst DPH ve výši dle platného právního předpisu.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3.2.</w:t>
      </w:r>
      <w:r w:rsidRPr="0057770F">
        <w:rPr>
          <w:rFonts w:ascii="Arial" w:hAnsi="Arial" w:cs="Arial"/>
          <w:i/>
          <w:szCs w:val="22"/>
        </w:rPr>
        <w:tab/>
        <w:t>Oprávněný se zavazuje zaplatit Náhradu včetně DPH, bezhotovostním převodem na shora uvedený účet povinného, a to na základě daňového dokladu, vystaveného povinným s tím, že datum uskutečnění zdanitelného plnění bude den podání návrhu na vklad práva dle této smlouvy do katastru nemovitostí. Splatnost daňového dokladu bude šedesát (60) dnů od podání návrhu na vklad do katastru nemovitostí. Povinný se zavazuje doručit daňový doklad oprávněnému do patnácti (15) dnů poté, co mu bude oprávněným doručena kopie podaného návrhu na vklad do KN.</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3.3.</w:t>
      </w:r>
      <w:r w:rsidRPr="0057770F">
        <w:rPr>
          <w:rFonts w:ascii="Arial" w:hAnsi="Arial" w:cs="Arial"/>
          <w:i/>
          <w:szCs w:val="22"/>
        </w:rPr>
        <w:tab/>
        <w:t>Finanční výdaje spojené s podáním návrhu na vklad práva odpovídajícího Služebnosti do katastru nemovitostí, představující poplatek spojený s podáním návrhu vkladu Služebnosti do katastru nemovitostí podle této smlouvy a rovněž náklady spojené s vyhotovením geometrického plánu nese oprávněný.</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3.4.</w:t>
      </w:r>
      <w:r w:rsidRPr="0057770F">
        <w:rPr>
          <w:rFonts w:ascii="Arial" w:hAnsi="Arial" w:cs="Arial"/>
          <w:i/>
          <w:szCs w:val="22"/>
        </w:rPr>
        <w:tab/>
        <w:t>Náhrada nezahrnuje škody na polních kulturách a na jiném majetku povinného, způsobené při zřizování, provozování, údržbě, úpravách a opravách Inženýrských sítí, popř. uvedení do předchozího či řádného stavu, které se oprávněný zavazuje uhradit povinnému samostatně.</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4.</w:t>
      </w:r>
      <w:r w:rsidRPr="0057770F">
        <w:rPr>
          <w:rFonts w:ascii="Arial" w:hAnsi="Arial" w:cs="Arial"/>
          <w:b/>
          <w:i/>
          <w:szCs w:val="22"/>
        </w:rPr>
        <w:tab/>
        <w:t>Práva a povinnosti smluvních stran</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lastRenderedPageBreak/>
        <w:t>4.1.</w:t>
      </w:r>
      <w:r w:rsidRPr="0057770F">
        <w:rPr>
          <w:rFonts w:ascii="Arial" w:hAnsi="Arial" w:cs="Arial"/>
          <w:i/>
          <w:szCs w:val="22"/>
        </w:rPr>
        <w:tab/>
        <w:t>Oprávněný je povinen šetřit co nejvíce majetek povinného (zejm. Služebné pozemky a související nemovitý i movitý majetek), uvést bez zbytečného odkladu na vlastní náklad Služebné pozemky po provedení prací na Inženýrských sítích do předchozího či řádného stavu nebo  povinnému nahradit způsobenou škodu (volba nároku náleží povinnému). Při uvádění Služebných pozemků do předchozího či řádného stavu je oprávněný povinen dodržet následující technické podmínky: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4.1.1.</w:t>
      </w:r>
      <w:r w:rsidRPr="0057770F">
        <w:rPr>
          <w:rFonts w:ascii="Arial" w:hAnsi="Arial" w:cs="Arial"/>
          <w:i/>
          <w:szCs w:val="22"/>
        </w:rPr>
        <w:tab/>
        <w:t xml:space="preserve">u komunikací, které jsou vybudovány v trvalém povrchu tj. živičná vrchní vrstva, chodníky a zelené pásy, povinný dodrží při provádění opravy dotčených komunikací zásady a technické podmínky pro zásahy do povrchů komunikací a pro provádění výkopů a zásypů rýh pro inženýrské sítě, které jsou uvedeny v příloze </w:t>
      </w:r>
      <w:r w:rsidRPr="007D45B3">
        <w:rPr>
          <w:rFonts w:ascii="Arial" w:hAnsi="Arial" w:cs="Arial"/>
          <w:i/>
          <w:szCs w:val="22"/>
        </w:rPr>
        <w:t>č.</w:t>
      </w:r>
      <w:r w:rsidR="007D45B3" w:rsidRPr="007D45B3">
        <w:rPr>
          <w:rFonts w:ascii="Arial" w:hAnsi="Arial" w:cs="Arial"/>
          <w:i/>
          <w:szCs w:val="22"/>
        </w:rPr>
        <w:t>2</w:t>
      </w:r>
      <w:r w:rsidRPr="007D45B3">
        <w:rPr>
          <w:rFonts w:ascii="Arial" w:hAnsi="Arial" w:cs="Arial"/>
          <w:i/>
          <w:szCs w:val="22"/>
        </w:rPr>
        <w:t xml:space="preserve"> usnesení Rady Města Klecany č. </w:t>
      </w:r>
      <w:r w:rsidR="007D45B3" w:rsidRPr="007D45B3">
        <w:rPr>
          <w:rFonts w:ascii="Arial" w:hAnsi="Arial" w:cs="Arial"/>
          <w:i/>
          <w:szCs w:val="22"/>
        </w:rPr>
        <w:t>11</w:t>
      </w:r>
      <w:r w:rsidRPr="007D45B3">
        <w:rPr>
          <w:rFonts w:ascii="Arial" w:hAnsi="Arial" w:cs="Arial"/>
          <w:i/>
          <w:szCs w:val="22"/>
        </w:rPr>
        <w:t xml:space="preserve">/2015 ze dne </w:t>
      </w:r>
      <w:r w:rsidR="007D45B3" w:rsidRPr="007D45B3">
        <w:rPr>
          <w:rFonts w:ascii="Arial" w:hAnsi="Arial" w:cs="Arial"/>
          <w:i/>
          <w:szCs w:val="22"/>
        </w:rPr>
        <w:t>30</w:t>
      </w:r>
      <w:r w:rsidRPr="007D45B3">
        <w:rPr>
          <w:rFonts w:ascii="Arial" w:hAnsi="Arial" w:cs="Arial"/>
          <w:i/>
          <w:szCs w:val="22"/>
        </w:rPr>
        <w:t>.</w:t>
      </w:r>
      <w:r w:rsidR="007D45B3" w:rsidRPr="007D45B3">
        <w:rPr>
          <w:rFonts w:ascii="Arial" w:hAnsi="Arial" w:cs="Arial"/>
          <w:i/>
          <w:szCs w:val="22"/>
        </w:rPr>
        <w:t>3</w:t>
      </w:r>
      <w:r w:rsidRPr="007D45B3">
        <w:rPr>
          <w:rFonts w:ascii="Arial" w:hAnsi="Arial" w:cs="Arial"/>
          <w:i/>
          <w:szCs w:val="22"/>
        </w:rPr>
        <w:t>.2015;</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4.1.2.</w:t>
      </w:r>
      <w:r w:rsidRPr="0057770F">
        <w:rPr>
          <w:rFonts w:ascii="Arial" w:hAnsi="Arial" w:cs="Arial"/>
          <w:i/>
          <w:szCs w:val="22"/>
        </w:rPr>
        <w:tab/>
        <w:t>u zelených ploch bude proveden zásyp tak, aby se plocha v trase výkopu nepropadala, přičemž obnovovaná plocha bude znovu oseta;</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4.1.3.</w:t>
      </w:r>
      <w:r w:rsidRPr="0057770F">
        <w:rPr>
          <w:rFonts w:ascii="Arial" w:hAnsi="Arial" w:cs="Arial"/>
          <w:i/>
          <w:szCs w:val="22"/>
        </w:rPr>
        <w:tab/>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4.1.4.</w:t>
      </w:r>
      <w:r w:rsidRPr="0057770F">
        <w:rPr>
          <w:rFonts w:ascii="Arial" w:hAnsi="Arial" w:cs="Arial"/>
          <w:i/>
          <w:szCs w:val="22"/>
        </w:rPr>
        <w:tab/>
        <w:t>u vozovek dojde ke kvalitnímu zhutnění podkladových vrstev tak, aby se vozovka v trase výkopu nepropadala, přičemž vrchní vrstvy budou provedeny ve stejném druhu a kvalitě materiálu jako navazující povrch a živičné povrchy budou opraveny se zaříznutím okrajů a napojení na sousední kryt bude utěsněn zalitím spár.</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4.2.</w:t>
      </w:r>
      <w:r w:rsidRPr="0057770F">
        <w:rPr>
          <w:rFonts w:ascii="Arial" w:hAnsi="Arial" w:cs="Arial"/>
          <w:i/>
          <w:szCs w:val="22"/>
        </w:rPr>
        <w:tab/>
        <w:t>Za práce dle předchozího čl. 4.1. této smlouvy nese oprávněný záruku po dobu dvou (2) let od souhlasného protokolárního převzetí dotčených pozemků se zástupcem povinného. V případě, že se bude jednat o zásah do nového krytu v záruční době, bude záruka na opravený úsek požadována minimálně do doby trvání původní záruky, minimálně však dva (2) roky.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4.3.</w:t>
      </w:r>
      <w:r w:rsidRPr="0057770F">
        <w:rPr>
          <w:rFonts w:ascii="Arial" w:hAnsi="Arial" w:cs="Arial"/>
          <w:i/>
          <w:szCs w:val="22"/>
        </w:rPr>
        <w:tab/>
        <w:t>Oprávněný je dále povinen s dostatečným předstihem oznámit povinnému každý vstup na Služebné pozemky, jakož i jakoukoli jinou nemovitost ve vlastnictví či správě oprávněného, a to na adresu povinného uvedenou v této smlouvě.</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4.4.</w:t>
      </w:r>
      <w:r w:rsidRPr="0057770F">
        <w:rPr>
          <w:rFonts w:ascii="Arial" w:hAnsi="Arial" w:cs="Arial"/>
          <w:i/>
          <w:szCs w:val="22"/>
        </w:rPr>
        <w:tab/>
        <w:t>Bude-li povinný na Služebných pozemcích provádět jakékoliv stavební či zemní práce, které by mohly ohrozit Inženýrské sítě, je povinen předem získat souhlas oprávněného a respektovat podmínky jím stanovené.</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4.5.</w:t>
      </w:r>
      <w:r w:rsidRPr="0057770F">
        <w:rPr>
          <w:rFonts w:ascii="Arial" w:hAnsi="Arial" w:cs="Arial"/>
          <w:i/>
          <w:szCs w:val="22"/>
        </w:rPr>
        <w:tab/>
        <w:t xml:space="preserve">Oprávněný se zavazuje zajistit na své náklady vypracování a podání návrhu na vklad práva odpovídajícího Služebnosti dle této smlouvy do katastru nemovitostí (dále jen jako „Návrh na vklad“) včetně úhrady správních poplatků, a to nejpozději do sedmi (7) dnů od uzavření této smlouvy. Do běhu lhůty dle předchozí věty se nepočítá doba, po kterou oprávněný nemohl své povinnosti plnit z důvodů zaviněných výlučně povinným.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4.6.</w:t>
      </w:r>
      <w:r w:rsidRPr="0057770F">
        <w:rPr>
          <w:rFonts w:ascii="Arial" w:hAnsi="Arial" w:cs="Arial"/>
          <w:i/>
          <w:szCs w:val="22"/>
        </w:rPr>
        <w:tab/>
        <w:t>Povinný se dále zavazuje nečinit žádné překážky řádnému průběhu samotného vkladového řízení (o Návrhu na vklad). Oprávněný se zavazuje na své náklady zajistit všechny podklady pro vkladové řízení (o Návrhu na vklad), a to i podklady, které by si v souvislosti se Služebností či vkladovým řízením i dodatečně vyžádal katastrální úřad. V řízení před katastrálním úřadem se smluvní strany zavazují poskytnout si potřebnou součinnost.</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4.7.</w:t>
      </w:r>
      <w:r w:rsidRPr="0057770F">
        <w:rPr>
          <w:rFonts w:ascii="Arial" w:hAnsi="Arial" w:cs="Arial"/>
          <w:i/>
          <w:szCs w:val="22"/>
        </w:rPr>
        <w:tab/>
        <w:t>Oprávněný je povinen zaplatit povinnému smluvní pokutu ve výši 30.000,- Kč (slovy: třicet-tisíc korun českých), pokud oprávněný</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4.7.1.</w:t>
      </w:r>
      <w:r w:rsidRPr="0057770F">
        <w:rPr>
          <w:rFonts w:ascii="Arial" w:hAnsi="Arial" w:cs="Arial"/>
          <w:i/>
          <w:szCs w:val="22"/>
        </w:rPr>
        <w:tab/>
        <w:t>nesplní svoji povinnost ve stanovené lhůtě dle článku 4.5.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4.7.2.</w:t>
      </w:r>
      <w:r w:rsidRPr="0057770F">
        <w:rPr>
          <w:rFonts w:ascii="Arial" w:hAnsi="Arial" w:cs="Arial"/>
          <w:i/>
          <w:szCs w:val="22"/>
        </w:rPr>
        <w:tab/>
        <w:t>nesplní kteroukoliv ze svých povinností dle článku 4.6.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4.7.3.</w:t>
      </w:r>
      <w:r w:rsidRPr="0057770F">
        <w:rPr>
          <w:rFonts w:ascii="Arial" w:hAnsi="Arial" w:cs="Arial"/>
          <w:i/>
          <w:szCs w:val="22"/>
        </w:rPr>
        <w:tab/>
        <w:t>nesplní svoji povinnost zaplatit oprávněnému Náhradu řádně a včas dle článku 3.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4.8.</w:t>
      </w:r>
      <w:r w:rsidRPr="0057770F">
        <w:rPr>
          <w:rFonts w:ascii="Arial" w:hAnsi="Arial" w:cs="Arial"/>
          <w:i/>
          <w:szCs w:val="22"/>
        </w:rPr>
        <w:tab/>
        <w:t xml:space="preserve">Sjednanou smluvní pokutu dle předchozího článku 4.7. této smlouvy (dále jen jako „Smluvní pokuta“) je oprávněný povinen zaplatit do tří (3) dnů od doručení písemné výzvy povinného. Povinnost oprávněného zaplatit Smluvní pokutu nemá vliv na jeho případnou povinnost k náhradě škody způsobené porušením této smlouvy povinnému.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lastRenderedPageBreak/>
        <w:t>4.9.</w:t>
      </w:r>
      <w:r w:rsidRPr="0057770F">
        <w:rPr>
          <w:rFonts w:ascii="Arial" w:hAnsi="Arial" w:cs="Arial"/>
          <w:i/>
          <w:szCs w:val="22"/>
        </w:rPr>
        <w:tab/>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4.10.</w:t>
      </w:r>
      <w:r w:rsidRPr="0057770F">
        <w:rPr>
          <w:rFonts w:ascii="Arial" w:hAnsi="Arial" w:cs="Arial"/>
          <w:i/>
          <w:szCs w:val="22"/>
        </w:rPr>
        <w:tab/>
        <w:t>V případě prodlení oprávněného s úhradou Náhrady je oprávněný povinen vedle jednorázové Smluvní pokuty dle článku 4.7. této smlouvy uhradit povinnému též další smluvní pokutu ve výši 0,1% Náhrady za každý den prodlení s úhradou Náhrady, a to i kdyby porušení smluvní povinnosti nezavinil. Povinnost oprávněného zaplatit tuto další smluvní pokutu nemá vliv na jeho případnou povinnost k náhradě škody způsobené povinnému porušením této smlouvy.</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4.11.</w:t>
      </w:r>
      <w:r w:rsidRPr="0057770F">
        <w:rPr>
          <w:rFonts w:ascii="Arial" w:hAnsi="Arial" w:cs="Arial"/>
          <w:i/>
          <w:szCs w:val="22"/>
        </w:rPr>
        <w:tab/>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b/>
          <w:i/>
          <w:szCs w:val="22"/>
        </w:rPr>
      </w:pPr>
      <w:r w:rsidRPr="0057770F">
        <w:rPr>
          <w:rFonts w:ascii="Arial" w:hAnsi="Arial" w:cs="Arial"/>
          <w:b/>
          <w:i/>
          <w:szCs w:val="22"/>
        </w:rPr>
        <w:t>5.</w:t>
      </w:r>
      <w:r w:rsidRPr="0057770F">
        <w:rPr>
          <w:rFonts w:ascii="Arial" w:hAnsi="Arial" w:cs="Arial"/>
          <w:b/>
          <w:i/>
          <w:szCs w:val="22"/>
        </w:rPr>
        <w:tab/>
        <w:t>Další ujednání a prohlášení smluvních stran</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5.1.</w:t>
      </w:r>
      <w:r w:rsidRPr="0057770F">
        <w:rPr>
          <w:rFonts w:ascii="Arial" w:hAnsi="Arial" w:cs="Arial"/>
          <w:i/>
          <w:szCs w:val="22"/>
        </w:rPr>
        <w:tab/>
        <w:t>Smluvní strany tímto prohlašují a zaručují, že:</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5.1.1.</w:t>
      </w:r>
      <w:r w:rsidRPr="0057770F">
        <w:rPr>
          <w:rFonts w:ascii="Arial" w:hAnsi="Arial" w:cs="Arial"/>
          <w:i/>
          <w:szCs w:val="22"/>
        </w:rPr>
        <w:tab/>
        <w:t>jsou oprávněny podepsat, převzít a plnit závazky, které pro ně z této smlouvy vyplývají;</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5.1.2.</w:t>
      </w:r>
      <w:r w:rsidRPr="0057770F">
        <w:rPr>
          <w:rFonts w:ascii="Arial" w:hAnsi="Arial" w:cs="Arial"/>
          <w:i/>
          <w:szCs w:val="22"/>
        </w:rPr>
        <w:tab/>
        <w:t>podepsáním této dohody ani plněním závazků z této smlouvy 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5.1.3.</w:t>
      </w:r>
      <w:r w:rsidRPr="0057770F">
        <w:rPr>
          <w:rFonts w:ascii="Arial" w:hAnsi="Arial" w:cs="Arial"/>
          <w:i/>
          <w:szCs w:val="22"/>
        </w:rPr>
        <w:tab/>
        <w:t>se zdrží jakýchkoliv kroků, které by mohly vést ke zpochybnění této smlouvy nebo závazků převzatých kteroukoli ze smluvních stran v dobré víře na základě a v souvislosti s touto smlouvou.</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5.2.</w:t>
      </w:r>
      <w:r w:rsidRPr="0057770F">
        <w:rPr>
          <w:rFonts w:ascii="Arial" w:hAnsi="Arial" w:cs="Arial"/>
          <w:i/>
          <w:szCs w:val="22"/>
        </w:rPr>
        <w:tab/>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neplatnost či neúčinnost některého ustanovení žádný vliv a smlouva jako celek zůstává platnou a účinnou.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w:t>
      </w:r>
      <w:r w:rsidRPr="0057770F">
        <w:rPr>
          <w:rFonts w:ascii="Arial" w:hAnsi="Arial" w:cs="Arial"/>
          <w:i/>
          <w:szCs w:val="22"/>
        </w:rPr>
        <w:tab/>
        <w:t>Závěrečná ustanovení</w:t>
      </w:r>
    </w:p>
    <w:p w:rsidR="00803567"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6.1.</w:t>
      </w:r>
      <w:r w:rsidRPr="0057770F">
        <w:rPr>
          <w:rFonts w:ascii="Arial" w:hAnsi="Arial" w:cs="Arial"/>
          <w:i/>
          <w:szCs w:val="22"/>
        </w:rPr>
        <w:tab/>
      </w:r>
      <w:r w:rsidR="00803567" w:rsidRPr="00803567">
        <w:rPr>
          <w:rFonts w:ascii="Arial" w:hAnsi="Arial" w:cs="Arial"/>
          <w:i/>
          <w:szCs w:val="22"/>
        </w:rPr>
        <w:t>Tato smlouva byla schvál</w:t>
      </w:r>
      <w:r w:rsidR="00803567">
        <w:rPr>
          <w:rFonts w:ascii="Arial" w:hAnsi="Arial" w:cs="Arial"/>
          <w:i/>
          <w:szCs w:val="22"/>
        </w:rPr>
        <w:t>e</w:t>
      </w:r>
      <w:r w:rsidR="00803567" w:rsidRPr="00803567">
        <w:rPr>
          <w:rFonts w:ascii="Arial" w:hAnsi="Arial" w:cs="Arial"/>
          <w:i/>
          <w:szCs w:val="22"/>
        </w:rPr>
        <w:t>na Radou města Klecany na jejím zasedání č. XX/XXXX dne XX.XX.XXXX.</w:t>
      </w:r>
    </w:p>
    <w:p w:rsidR="0057770F" w:rsidRPr="0057770F" w:rsidRDefault="00803567" w:rsidP="0057770F">
      <w:pPr>
        <w:pStyle w:val="Zkladntext"/>
        <w:tabs>
          <w:tab w:val="num" w:pos="540"/>
        </w:tabs>
        <w:spacing w:after="100"/>
        <w:ind w:right="-284"/>
        <w:jc w:val="both"/>
        <w:rPr>
          <w:rFonts w:ascii="Arial" w:hAnsi="Arial" w:cs="Arial"/>
          <w:i/>
          <w:szCs w:val="22"/>
        </w:rPr>
      </w:pPr>
      <w:r>
        <w:rPr>
          <w:rFonts w:ascii="Arial" w:hAnsi="Arial" w:cs="Arial"/>
          <w:i/>
          <w:szCs w:val="22"/>
        </w:rPr>
        <w:t xml:space="preserve">6.2. </w:t>
      </w:r>
      <w:r w:rsidR="0057770F" w:rsidRPr="0057770F">
        <w:rPr>
          <w:rFonts w:ascii="Arial" w:hAnsi="Arial" w:cs="Arial"/>
          <w:i/>
          <w:szCs w:val="22"/>
        </w:rPr>
        <w:t>Tato smlouva nabývá platnosti a účinnosti dnem podpisu oběma smluvními stranami. Dle shodné vůle smluvních stran se tato smlouva, jakož i veškerá práva a povinnosti vzniklé na základě této smlouvy nebo v souvislosti s ní, se řídí zákonem č. 89/2012 Sb., občanský zákoník.</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6.2.</w:t>
      </w:r>
      <w:r w:rsidRPr="0057770F">
        <w:rPr>
          <w:rFonts w:ascii="Arial" w:hAnsi="Arial" w:cs="Arial"/>
          <w:i/>
          <w:szCs w:val="22"/>
        </w:rPr>
        <w:tab/>
        <w:t>Tuto smlouvu je možné měnit nebo doplňovat pouze písemnou dohodou smluvních stran ve formě číslovaných dodatků této smlouvy, podepsaných oprávněnými zástupci smluvních stran.</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6.3.</w:t>
      </w:r>
      <w:r w:rsidRPr="0057770F">
        <w:rPr>
          <w:rFonts w:ascii="Arial" w:hAnsi="Arial" w:cs="Arial"/>
          <w:i/>
          <w:szCs w:val="22"/>
        </w:rPr>
        <w:tab/>
        <w:t>Smluvní strany byly informovány, že tato smlouva bude zveřejněna na webových stránkách povinného a prohlašují, že skutečnosti uvedené v této smlouvě nepovažují za důvěrné a udělují souhlas s jejich užitím a zveřejněním.</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6.4.</w:t>
      </w:r>
      <w:r w:rsidRPr="0057770F">
        <w:rPr>
          <w:rFonts w:ascii="Arial" w:hAnsi="Arial" w:cs="Arial"/>
          <w:i/>
          <w:szCs w:val="22"/>
        </w:rPr>
        <w:tab/>
        <w:t xml:space="preserve">Tato smlouva je sepsána a podepsána v pěti (5) vyhotoveních, z nichž jedno (1) vyhotovení jsou určeno pro vkladové řízení u příslušného katastrálního úřadu, tři (3) vyhotovení obdrží povinný a jedno (1) vyhotovení oprávněný. </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6.5.</w:t>
      </w:r>
      <w:r w:rsidRPr="0057770F">
        <w:rPr>
          <w:rFonts w:ascii="Arial" w:hAnsi="Arial" w:cs="Arial"/>
          <w:i/>
          <w:szCs w:val="22"/>
        </w:rPr>
        <w:tab/>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P ř í l o h a:</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1.</w:t>
      </w:r>
      <w:r w:rsidRPr="0057770F">
        <w:rPr>
          <w:rFonts w:ascii="Arial" w:hAnsi="Arial" w:cs="Arial"/>
          <w:i/>
          <w:szCs w:val="22"/>
        </w:rPr>
        <w:tab/>
        <w:t xml:space="preserve">geometrický plán č. </w:t>
      </w:r>
      <w:r>
        <w:rPr>
          <w:rFonts w:ascii="Arial" w:hAnsi="Arial" w:cs="Arial"/>
          <w:i/>
          <w:szCs w:val="22"/>
        </w:rPr>
        <w:t>XXXXXXXXXXXXXXXXX</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V Klecanech dne: </w:t>
      </w:r>
      <w:r>
        <w:rPr>
          <w:rFonts w:ascii="Arial" w:hAnsi="Arial" w:cs="Arial"/>
          <w:i/>
          <w:szCs w:val="22"/>
        </w:rPr>
        <w:t>XX.XX.XXXX</w:t>
      </w:r>
      <w:r w:rsidRPr="0057770F">
        <w:rPr>
          <w:rFonts w:ascii="Arial" w:hAnsi="Arial" w:cs="Arial"/>
          <w:i/>
          <w:szCs w:val="22"/>
        </w:rPr>
        <w:t xml:space="preserve"> </w:t>
      </w:r>
      <w:r w:rsidRPr="0057770F">
        <w:rPr>
          <w:rFonts w:ascii="Arial" w:hAnsi="Arial" w:cs="Arial"/>
          <w:i/>
          <w:szCs w:val="22"/>
        </w:rPr>
        <w:tab/>
      </w:r>
      <w:r w:rsidRPr="0057770F">
        <w:rPr>
          <w:rFonts w:ascii="Arial" w:hAnsi="Arial" w:cs="Arial"/>
          <w:i/>
          <w:szCs w:val="22"/>
        </w:rPr>
        <w:tab/>
      </w:r>
      <w:r w:rsidRPr="0057770F">
        <w:rPr>
          <w:rFonts w:ascii="Arial" w:hAnsi="Arial" w:cs="Arial"/>
          <w:i/>
          <w:szCs w:val="22"/>
        </w:rPr>
        <w:tab/>
        <w:t>V</w:t>
      </w:r>
      <w:r>
        <w:rPr>
          <w:rFonts w:ascii="Arial" w:hAnsi="Arial" w:cs="Arial"/>
          <w:i/>
          <w:szCs w:val="22"/>
        </w:rPr>
        <w:t xml:space="preserve"> XXXXXXXX</w:t>
      </w:r>
      <w:r w:rsidRPr="0057770F">
        <w:rPr>
          <w:rFonts w:ascii="Arial" w:hAnsi="Arial" w:cs="Arial"/>
          <w:i/>
          <w:szCs w:val="22"/>
        </w:rPr>
        <w:t xml:space="preserve"> dne: </w:t>
      </w:r>
      <w:r>
        <w:rPr>
          <w:rFonts w:ascii="Arial" w:hAnsi="Arial" w:cs="Arial"/>
          <w:i/>
          <w:szCs w:val="22"/>
        </w:rPr>
        <w:t>XX.XX.XXXX</w:t>
      </w:r>
      <w:r w:rsidRPr="0057770F">
        <w:rPr>
          <w:rFonts w:ascii="Arial" w:hAnsi="Arial" w:cs="Arial"/>
          <w:i/>
          <w:szCs w:val="22"/>
        </w:rPr>
        <w:t xml:space="preserve">     </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Pr>
          <w:rFonts w:ascii="Arial" w:hAnsi="Arial" w:cs="Arial"/>
          <w:i/>
          <w:szCs w:val="22"/>
        </w:rPr>
        <w:tab/>
      </w:r>
      <w:r w:rsidRPr="0057770F">
        <w:rPr>
          <w:rFonts w:ascii="Arial" w:hAnsi="Arial" w:cs="Arial"/>
          <w:i/>
          <w:szCs w:val="22"/>
        </w:rPr>
        <w:t xml:space="preserve">Povinný: </w:t>
      </w:r>
      <w:r w:rsidRPr="0057770F">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Pr>
          <w:rFonts w:ascii="Arial" w:hAnsi="Arial" w:cs="Arial"/>
          <w:i/>
          <w:szCs w:val="22"/>
        </w:rPr>
        <w:tab/>
      </w:r>
      <w:r w:rsidRPr="0057770F">
        <w:rPr>
          <w:rFonts w:ascii="Arial" w:hAnsi="Arial" w:cs="Arial"/>
          <w:i/>
          <w:szCs w:val="22"/>
        </w:rPr>
        <w:t>Oprávněný:</w:t>
      </w: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___________________________</w:t>
      </w:r>
      <w:r w:rsidRPr="0057770F">
        <w:rPr>
          <w:rFonts w:ascii="Arial" w:hAnsi="Arial" w:cs="Arial"/>
          <w:i/>
          <w:szCs w:val="22"/>
        </w:rPr>
        <w:tab/>
      </w:r>
      <w:r>
        <w:rPr>
          <w:rFonts w:ascii="Arial" w:hAnsi="Arial" w:cs="Arial"/>
          <w:i/>
          <w:szCs w:val="22"/>
        </w:rPr>
        <w:tab/>
      </w:r>
      <w:r>
        <w:rPr>
          <w:rFonts w:ascii="Arial" w:hAnsi="Arial" w:cs="Arial"/>
          <w:i/>
          <w:szCs w:val="22"/>
        </w:rPr>
        <w:tab/>
      </w:r>
      <w:r w:rsidRPr="0057770F">
        <w:rPr>
          <w:rFonts w:ascii="Arial" w:hAnsi="Arial" w:cs="Arial"/>
          <w:i/>
          <w:szCs w:val="22"/>
        </w:rPr>
        <w:t>___________________________</w:t>
      </w:r>
    </w:p>
    <w:p w:rsidR="0057770F" w:rsidRPr="0057770F" w:rsidRDefault="0057770F" w:rsidP="0057770F">
      <w:pPr>
        <w:pStyle w:val="Zkladntext"/>
        <w:tabs>
          <w:tab w:val="num" w:pos="540"/>
        </w:tabs>
        <w:spacing w:after="100"/>
        <w:ind w:right="-284"/>
        <w:jc w:val="both"/>
        <w:rPr>
          <w:rFonts w:ascii="Arial" w:hAnsi="Arial" w:cs="Arial"/>
          <w:i/>
          <w:szCs w:val="22"/>
        </w:rPr>
      </w:pPr>
      <w:r w:rsidRPr="0057770F">
        <w:rPr>
          <w:rFonts w:ascii="Arial" w:hAnsi="Arial" w:cs="Arial"/>
          <w:i/>
          <w:szCs w:val="22"/>
        </w:rPr>
        <w:t xml:space="preserve">           Město Klecany</w:t>
      </w:r>
    </w:p>
    <w:p w:rsidR="0057770F" w:rsidRPr="0057770F" w:rsidRDefault="0057770F" w:rsidP="0057770F">
      <w:pPr>
        <w:pStyle w:val="Zkladntext"/>
        <w:tabs>
          <w:tab w:val="num" w:pos="540"/>
        </w:tabs>
        <w:spacing w:after="100"/>
        <w:ind w:right="-284"/>
        <w:jc w:val="both"/>
        <w:rPr>
          <w:rFonts w:ascii="Arial" w:hAnsi="Arial" w:cs="Arial"/>
          <w:szCs w:val="22"/>
        </w:rPr>
      </w:pPr>
      <w:r w:rsidRPr="0057770F">
        <w:rPr>
          <w:rFonts w:ascii="Arial" w:hAnsi="Arial" w:cs="Arial"/>
          <w:szCs w:val="22"/>
        </w:rPr>
        <w:tab/>
      </w:r>
      <w:r w:rsidRPr="0057770F">
        <w:rPr>
          <w:rFonts w:ascii="Arial" w:hAnsi="Arial" w:cs="Arial"/>
          <w:szCs w:val="22"/>
        </w:rPr>
        <w:tab/>
      </w:r>
      <w:r w:rsidRPr="0057770F">
        <w:rPr>
          <w:rFonts w:ascii="Arial" w:hAnsi="Arial" w:cs="Arial"/>
          <w:szCs w:val="22"/>
        </w:rPr>
        <w:tab/>
        <w:t xml:space="preserve">        </w:t>
      </w:r>
    </w:p>
    <w:p w:rsidR="0057770F" w:rsidRDefault="0057770F" w:rsidP="0057770F">
      <w:pPr>
        <w:pStyle w:val="Zkladntext"/>
        <w:tabs>
          <w:tab w:val="num" w:pos="540"/>
        </w:tabs>
        <w:spacing w:after="100"/>
        <w:ind w:right="-284"/>
        <w:jc w:val="both"/>
        <w:rPr>
          <w:rFonts w:ascii="Arial" w:hAnsi="Arial" w:cs="Arial"/>
          <w:szCs w:val="22"/>
        </w:rPr>
      </w:pPr>
    </w:p>
    <w:p w:rsidR="0057770F" w:rsidRPr="002404D6" w:rsidRDefault="0057770F" w:rsidP="0057770F">
      <w:pPr>
        <w:pStyle w:val="Zkladntext"/>
        <w:tabs>
          <w:tab w:val="num" w:pos="540"/>
        </w:tabs>
        <w:spacing w:after="100"/>
        <w:ind w:right="-284"/>
        <w:jc w:val="both"/>
        <w:rPr>
          <w:rFonts w:ascii="Arial" w:hAnsi="Arial" w:cs="Arial"/>
          <w:szCs w:val="22"/>
        </w:rPr>
      </w:pPr>
    </w:p>
    <w:p w:rsidR="00537EBD" w:rsidRPr="00386CD3" w:rsidRDefault="00537EBD" w:rsidP="00467AD0">
      <w:pPr>
        <w:pStyle w:val="Zkladntext"/>
        <w:numPr>
          <w:ilvl w:val="1"/>
          <w:numId w:val="1"/>
        </w:numPr>
        <w:tabs>
          <w:tab w:val="num" w:pos="540"/>
        </w:tabs>
        <w:spacing w:after="100"/>
        <w:ind w:left="0" w:right="-284"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této smlouvy je vyznačen v</w:t>
      </w:r>
      <w:r w:rsidR="00256606">
        <w:rPr>
          <w:rFonts w:ascii="Arial" w:hAnsi="Arial" w:cs="Arial"/>
          <w:szCs w:val="22"/>
        </w:rPr>
        <w:t> zákresu do katastrální mapy</w:t>
      </w:r>
      <w:r w:rsidRPr="00386CD3">
        <w:rPr>
          <w:rFonts w:ascii="Arial" w:hAnsi="Arial" w:cs="Arial"/>
          <w:szCs w:val="22"/>
        </w:rPr>
        <w:t xml:space="preserve">, který je </w:t>
      </w:r>
      <w:r>
        <w:rPr>
          <w:rFonts w:ascii="Arial" w:hAnsi="Arial" w:cs="Arial"/>
          <w:szCs w:val="22"/>
        </w:rPr>
        <w:t xml:space="preserve">přílohou a </w:t>
      </w:r>
      <w:r w:rsidRPr="00386CD3">
        <w:rPr>
          <w:rFonts w:ascii="Arial" w:hAnsi="Arial" w:cs="Arial"/>
          <w:szCs w:val="22"/>
        </w:rPr>
        <w:t>nedílnou součástí této smlouvy.</w:t>
      </w:r>
    </w:p>
    <w:p w:rsidR="00565B74"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w:t>
      </w:r>
      <w:r>
        <w:rPr>
          <w:rFonts w:ascii="Arial" w:hAnsi="Arial" w:cs="Arial"/>
          <w:szCs w:val="22"/>
        </w:rPr>
        <w:t>S</w:t>
      </w:r>
      <w:r w:rsidRPr="00386CD3">
        <w:rPr>
          <w:rFonts w:ascii="Arial" w:hAnsi="Arial" w:cs="Arial"/>
          <w:szCs w:val="22"/>
        </w:rPr>
        <w:t xml:space="preserve">mlouvy o zřízení </w:t>
      </w:r>
      <w:r w:rsidR="00F53705">
        <w:rPr>
          <w:rFonts w:ascii="Arial" w:hAnsi="Arial" w:cs="Arial"/>
          <w:szCs w:val="22"/>
        </w:rPr>
        <w:t xml:space="preserve">věcného břemene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bude vyznačen</w:t>
      </w:r>
      <w:r>
        <w:rPr>
          <w:rFonts w:ascii="Arial" w:hAnsi="Arial" w:cs="Arial"/>
          <w:szCs w:val="22"/>
        </w:rPr>
        <w:t xml:space="preserve"> a vyčíslen</w:t>
      </w:r>
      <w:r w:rsidRPr="00386CD3">
        <w:rPr>
          <w:rFonts w:ascii="Arial" w:hAnsi="Arial" w:cs="Arial"/>
          <w:szCs w:val="22"/>
        </w:rPr>
        <w:t xml:space="preserve"> v příslušném geometrickém plánu, který bude </w:t>
      </w:r>
      <w:r>
        <w:rPr>
          <w:rFonts w:ascii="Arial" w:hAnsi="Arial" w:cs="Arial"/>
          <w:szCs w:val="22"/>
        </w:rPr>
        <w:t xml:space="preserve">přílohou a </w:t>
      </w:r>
      <w:r w:rsidRPr="00386CD3">
        <w:rPr>
          <w:rFonts w:ascii="Arial" w:hAnsi="Arial" w:cs="Arial"/>
          <w:szCs w:val="22"/>
        </w:rPr>
        <w:t xml:space="preserve">nedílnou součástí </w:t>
      </w:r>
      <w:r>
        <w:rPr>
          <w:rFonts w:ascii="Arial" w:hAnsi="Arial" w:cs="Arial"/>
          <w:szCs w:val="22"/>
        </w:rPr>
        <w:t>S</w:t>
      </w:r>
      <w:r w:rsidRPr="00F25483">
        <w:rPr>
          <w:rFonts w:ascii="Arial" w:hAnsi="Arial" w:cs="Arial"/>
          <w:szCs w:val="22"/>
        </w:rPr>
        <w:t>mlouv</w:t>
      </w:r>
      <w:r>
        <w:rPr>
          <w:rFonts w:ascii="Arial" w:hAnsi="Arial" w:cs="Arial"/>
          <w:szCs w:val="22"/>
        </w:rPr>
        <w:t>y</w:t>
      </w:r>
      <w:r w:rsidRPr="00F25483">
        <w:rPr>
          <w:rFonts w:ascii="Arial" w:hAnsi="Arial" w:cs="Arial"/>
          <w:szCs w:val="22"/>
        </w:rPr>
        <w:t xml:space="preserve"> o zřízení </w:t>
      </w:r>
      <w:r w:rsidR="00F53705">
        <w:rPr>
          <w:rFonts w:ascii="Arial" w:hAnsi="Arial" w:cs="Arial"/>
          <w:szCs w:val="22"/>
        </w:rPr>
        <w:t xml:space="preserve">věcného břemene </w:t>
      </w:r>
      <w:r w:rsidR="00565B74">
        <w:rPr>
          <w:rFonts w:ascii="Arial" w:hAnsi="Arial" w:cs="Arial"/>
          <w:szCs w:val="22"/>
        </w:rPr>
        <w:t>služebnosti inženýrské sítě.</w:t>
      </w:r>
    </w:p>
    <w:p w:rsidR="00537EBD" w:rsidRPr="00565B74"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565B74">
        <w:rPr>
          <w:rFonts w:ascii="Arial" w:hAnsi="Arial" w:cs="Arial"/>
          <w:szCs w:val="22"/>
        </w:rPr>
        <w:t>Budoucí oprávněný je povinen šetřit co nejvíce majetek budoucího povinného (zejm. Pozem</w:t>
      </w:r>
      <w:r w:rsidR="00565B74">
        <w:rPr>
          <w:rFonts w:ascii="Arial" w:hAnsi="Arial" w:cs="Arial"/>
          <w:szCs w:val="22"/>
        </w:rPr>
        <w:t>ek</w:t>
      </w:r>
      <w:r w:rsidRPr="00565B74">
        <w:rPr>
          <w:rFonts w:ascii="Arial" w:hAnsi="Arial" w:cs="Arial"/>
          <w:szCs w:val="22"/>
        </w:rPr>
        <w:t xml:space="preserve"> a související nemovitý i movitý majetek), uvést bez zbytečného odkladu na vlastní náklad Pozem</w:t>
      </w:r>
      <w:r w:rsidR="00565B74">
        <w:rPr>
          <w:rFonts w:ascii="Arial" w:hAnsi="Arial" w:cs="Arial"/>
          <w:szCs w:val="22"/>
        </w:rPr>
        <w:t>ek</w:t>
      </w:r>
      <w:r w:rsidRPr="00565B74">
        <w:rPr>
          <w:rFonts w:ascii="Arial" w:hAnsi="Arial" w:cs="Arial"/>
          <w:szCs w:val="22"/>
        </w:rPr>
        <w:t xml:space="preserve"> po provedení prací na Inženýrských sítí</w:t>
      </w:r>
      <w:r w:rsidR="00A93E54">
        <w:rPr>
          <w:rFonts w:ascii="Arial" w:hAnsi="Arial" w:cs="Arial"/>
          <w:szCs w:val="22"/>
        </w:rPr>
        <w:t>ch</w:t>
      </w:r>
      <w:r w:rsidRPr="00565B74">
        <w:rPr>
          <w:rFonts w:ascii="Arial" w:hAnsi="Arial" w:cs="Arial"/>
          <w:szCs w:val="22"/>
        </w:rPr>
        <w:t xml:space="preserve"> do předchozího či řádného stavu</w:t>
      </w:r>
      <w:r w:rsidR="00565B74">
        <w:rPr>
          <w:rFonts w:ascii="Arial" w:hAnsi="Arial" w:cs="Arial"/>
          <w:szCs w:val="22"/>
        </w:rPr>
        <w:t>,</w:t>
      </w:r>
      <w:r w:rsidRPr="00565B74">
        <w:rPr>
          <w:rFonts w:ascii="Arial" w:hAnsi="Arial" w:cs="Arial"/>
          <w:szCs w:val="22"/>
        </w:rPr>
        <w:t xml:space="preserve"> nebo budoucímu povinnému nahradit způsobenou škodu (volba nároku náleží budoucímu povinnému). </w:t>
      </w:r>
      <w:r w:rsidR="00A93E54">
        <w:rPr>
          <w:rFonts w:ascii="Arial" w:hAnsi="Arial" w:cs="Arial"/>
          <w:szCs w:val="22"/>
        </w:rPr>
        <w:t>Při uvádění P</w:t>
      </w:r>
      <w:r w:rsidRPr="00565B74">
        <w:rPr>
          <w:rFonts w:ascii="Arial" w:hAnsi="Arial" w:cs="Arial"/>
          <w:szCs w:val="22"/>
        </w:rPr>
        <w:t>ozemku do předchozího či řádného stavu budou dodrženy následující technické podmínky:</w:t>
      </w:r>
    </w:p>
    <w:p w:rsidR="00537EBD" w:rsidRDefault="00B51DFB" w:rsidP="00467AD0">
      <w:pPr>
        <w:pStyle w:val="Zkladntext"/>
        <w:numPr>
          <w:ilvl w:val="2"/>
          <w:numId w:val="3"/>
        </w:numPr>
        <w:tabs>
          <w:tab w:val="clear" w:pos="1224"/>
          <w:tab w:val="num" w:pos="1418"/>
        </w:tabs>
        <w:spacing w:after="100"/>
        <w:ind w:left="1418" w:right="-284" w:hanging="698"/>
        <w:jc w:val="both"/>
        <w:rPr>
          <w:rFonts w:ascii="Arial" w:hAnsi="Arial" w:cs="Arial"/>
          <w:szCs w:val="22"/>
        </w:rPr>
      </w:pPr>
      <w:r>
        <w:rPr>
          <w:rFonts w:ascii="Arial" w:hAnsi="Arial" w:cs="Arial"/>
          <w:szCs w:val="22"/>
        </w:rPr>
        <w:t>u</w:t>
      </w:r>
      <w:r w:rsidR="00537EBD">
        <w:rPr>
          <w:rFonts w:ascii="Arial" w:hAnsi="Arial" w:cs="Arial"/>
          <w:szCs w:val="22"/>
        </w:rPr>
        <w:t xml:space="preserve"> zelených ploch bude proveden zásyp ta</w:t>
      </w:r>
      <w:r w:rsidR="00A93E54">
        <w:rPr>
          <w:rFonts w:ascii="Arial" w:hAnsi="Arial" w:cs="Arial"/>
          <w:szCs w:val="22"/>
        </w:rPr>
        <w:t>k, aby se plocha v trase výkopu</w:t>
      </w:r>
      <w:r w:rsidR="00537EBD">
        <w:rPr>
          <w:rFonts w:ascii="Arial" w:hAnsi="Arial" w:cs="Arial"/>
          <w:szCs w:val="22"/>
        </w:rPr>
        <w:t xml:space="preserve"> nepropadala</w:t>
      </w:r>
      <w:r w:rsidR="00A93E54">
        <w:rPr>
          <w:rFonts w:ascii="Arial" w:hAnsi="Arial" w:cs="Arial"/>
          <w:szCs w:val="22"/>
        </w:rPr>
        <w:t>,</w:t>
      </w:r>
      <w:r>
        <w:rPr>
          <w:rFonts w:ascii="Arial" w:hAnsi="Arial" w:cs="Arial"/>
          <w:szCs w:val="22"/>
        </w:rPr>
        <w:t xml:space="preserve"> a obnovovaná plocha bude oseta;</w:t>
      </w:r>
    </w:p>
    <w:p w:rsidR="00537EBD" w:rsidRDefault="00B51DFB" w:rsidP="00467AD0">
      <w:pPr>
        <w:pStyle w:val="Zkladntext"/>
        <w:numPr>
          <w:ilvl w:val="2"/>
          <w:numId w:val="3"/>
        </w:numPr>
        <w:tabs>
          <w:tab w:val="clear" w:pos="1224"/>
          <w:tab w:val="num" w:pos="1418"/>
        </w:tabs>
        <w:spacing w:after="100"/>
        <w:ind w:left="1418" w:right="-284" w:hanging="698"/>
        <w:jc w:val="both"/>
        <w:rPr>
          <w:rFonts w:ascii="Arial" w:hAnsi="Arial" w:cs="Arial"/>
          <w:szCs w:val="22"/>
        </w:rPr>
      </w:pPr>
      <w:r>
        <w:rPr>
          <w:rFonts w:ascii="Arial" w:hAnsi="Arial" w:cs="Arial"/>
          <w:szCs w:val="22"/>
        </w:rPr>
        <w:t>u</w:t>
      </w:r>
      <w:r w:rsidR="00537EBD">
        <w:rPr>
          <w:rFonts w:ascii="Arial" w:hAnsi="Arial" w:cs="Arial"/>
          <w:szCs w:val="22"/>
        </w:rPr>
        <w:t xml:space="preserve"> chodníků bude zásyp zhutněn a povrchové vrstvy budou provedeny dle původního typu: dlažba bude obnovena v celé délce při zachování vzoru a barevnosti dlažby a v případě živičného krytu bude opraveno se zaříznutím okrajů a napojení na sousední </w:t>
      </w:r>
      <w:r>
        <w:rPr>
          <w:rFonts w:ascii="Arial" w:hAnsi="Arial" w:cs="Arial"/>
          <w:szCs w:val="22"/>
        </w:rPr>
        <w:t>kryt bude utěsněn zalitím spáry;</w:t>
      </w:r>
    </w:p>
    <w:p w:rsidR="00537EBD" w:rsidRDefault="00B51DFB" w:rsidP="00467AD0">
      <w:pPr>
        <w:pStyle w:val="Zkladntext"/>
        <w:numPr>
          <w:ilvl w:val="2"/>
          <w:numId w:val="3"/>
        </w:numPr>
        <w:tabs>
          <w:tab w:val="clear" w:pos="1224"/>
          <w:tab w:val="num" w:pos="1418"/>
        </w:tabs>
        <w:spacing w:after="100"/>
        <w:ind w:left="1418" w:right="-284" w:hanging="698"/>
        <w:jc w:val="both"/>
        <w:rPr>
          <w:rFonts w:ascii="Arial" w:hAnsi="Arial" w:cs="Arial"/>
          <w:szCs w:val="22"/>
        </w:rPr>
      </w:pPr>
      <w:r>
        <w:rPr>
          <w:rFonts w:ascii="Arial" w:hAnsi="Arial" w:cs="Arial"/>
          <w:szCs w:val="22"/>
        </w:rPr>
        <w:t>u</w:t>
      </w:r>
      <w:r w:rsidR="00A93E54">
        <w:rPr>
          <w:rFonts w:ascii="Arial" w:hAnsi="Arial" w:cs="Arial"/>
          <w:szCs w:val="22"/>
        </w:rPr>
        <w:t xml:space="preserve"> </w:t>
      </w:r>
      <w:r w:rsidR="00537EBD">
        <w:rPr>
          <w:rFonts w:ascii="Arial" w:hAnsi="Arial" w:cs="Arial"/>
          <w:szCs w:val="22"/>
        </w:rPr>
        <w:t>vozovek dojde ke kvalitnímu zhutnění podkladových vrstev tak, aby se vozovka v trase výkopu nepropadala. Vrchní vrstvy budou provedeny ve stejném druhu a kvalitě</w:t>
      </w:r>
      <w:r w:rsidR="00A93E54">
        <w:rPr>
          <w:rFonts w:ascii="Arial" w:hAnsi="Arial" w:cs="Arial"/>
          <w:szCs w:val="22"/>
        </w:rPr>
        <w:t xml:space="preserve"> a</w:t>
      </w:r>
      <w:r w:rsidR="00537EBD">
        <w:rPr>
          <w:rFonts w:ascii="Arial" w:hAnsi="Arial" w:cs="Arial"/>
          <w:szCs w:val="22"/>
        </w:rPr>
        <w:t xml:space="preserve"> materiálu jako navazující povrch; u živičných povrchů bude opraveno se zaříznutím okrajů a napojení na sousední kryt bude utěsněn zalitím spár.</w:t>
      </w:r>
    </w:p>
    <w:p w:rsidR="00537EBD" w:rsidRDefault="00537EBD" w:rsidP="00467AD0">
      <w:pPr>
        <w:pStyle w:val="Zkladntext"/>
        <w:tabs>
          <w:tab w:val="num" w:pos="0"/>
        </w:tabs>
        <w:spacing w:after="100"/>
        <w:ind w:right="-284"/>
        <w:jc w:val="both"/>
        <w:rPr>
          <w:rFonts w:ascii="Arial" w:hAnsi="Arial" w:cs="Arial"/>
          <w:szCs w:val="22"/>
        </w:rPr>
      </w:pPr>
      <w:r>
        <w:rPr>
          <w:rFonts w:ascii="Arial" w:hAnsi="Arial" w:cs="Arial"/>
          <w:szCs w:val="22"/>
        </w:rPr>
        <w:t xml:space="preserve">Za provedené práce nese </w:t>
      </w:r>
      <w:r w:rsidR="00B51DFB">
        <w:rPr>
          <w:rFonts w:ascii="Arial" w:hAnsi="Arial" w:cs="Arial"/>
          <w:szCs w:val="22"/>
        </w:rPr>
        <w:t xml:space="preserve">budoucí </w:t>
      </w:r>
      <w:r>
        <w:rPr>
          <w:rFonts w:ascii="Arial" w:hAnsi="Arial" w:cs="Arial"/>
          <w:szCs w:val="22"/>
        </w:rPr>
        <w:t xml:space="preserve">oprávněný záruku po dobu 2 let od souhlasného protokolárního převzetí </w:t>
      </w:r>
      <w:r w:rsidR="00A93E54">
        <w:rPr>
          <w:rFonts w:ascii="Arial" w:hAnsi="Arial" w:cs="Arial"/>
          <w:szCs w:val="22"/>
        </w:rPr>
        <w:t>Pozemku</w:t>
      </w:r>
      <w:r>
        <w:rPr>
          <w:rFonts w:ascii="Arial" w:hAnsi="Arial" w:cs="Arial"/>
          <w:szCs w:val="22"/>
        </w:rPr>
        <w:t xml:space="preserve"> se zástupcem </w:t>
      </w:r>
      <w:r w:rsidR="00B51DFB">
        <w:rPr>
          <w:rFonts w:ascii="Arial" w:hAnsi="Arial" w:cs="Arial"/>
          <w:szCs w:val="22"/>
        </w:rPr>
        <w:t xml:space="preserve">budoucího </w:t>
      </w:r>
      <w:r>
        <w:rPr>
          <w:rFonts w:ascii="Arial" w:hAnsi="Arial" w:cs="Arial"/>
          <w:szCs w:val="22"/>
        </w:rPr>
        <w:t>povinného.</w:t>
      </w:r>
    </w:p>
    <w:p w:rsidR="00537EBD" w:rsidRDefault="00537EBD" w:rsidP="00467AD0">
      <w:pPr>
        <w:pStyle w:val="Zkladntext"/>
        <w:tabs>
          <w:tab w:val="num" w:pos="0"/>
          <w:tab w:val="num" w:pos="574"/>
        </w:tabs>
        <w:spacing w:after="100"/>
        <w:ind w:right="-284"/>
        <w:jc w:val="both"/>
        <w:rPr>
          <w:rFonts w:ascii="Arial" w:hAnsi="Arial" w:cs="Arial"/>
          <w:szCs w:val="22"/>
        </w:rPr>
      </w:pPr>
      <w:r>
        <w:rPr>
          <w:rFonts w:ascii="Arial" w:hAnsi="Arial" w:cs="Arial"/>
          <w:szCs w:val="22"/>
        </w:rPr>
        <w:t>Pokud se bude jednat o zásah do nového krytu v záruční době, bude záruka na opravený úsek požadována minimálně do doby trvání původní z</w:t>
      </w:r>
      <w:r w:rsidR="00A93E54">
        <w:rPr>
          <w:rFonts w:ascii="Arial" w:hAnsi="Arial" w:cs="Arial"/>
          <w:szCs w:val="22"/>
        </w:rPr>
        <w:t>áruky, minimálně však dva roky.</w:t>
      </w:r>
    </w:p>
    <w:p w:rsidR="00537EBD" w:rsidRPr="00386CD3" w:rsidRDefault="00537EBD" w:rsidP="00467AD0">
      <w:pPr>
        <w:pStyle w:val="Zkladntext"/>
        <w:tabs>
          <w:tab w:val="num" w:pos="1080"/>
        </w:tabs>
        <w:spacing w:after="100"/>
        <w:ind w:left="-360" w:right="-284"/>
        <w:jc w:val="both"/>
        <w:rPr>
          <w:rFonts w:ascii="Arial" w:hAnsi="Arial" w:cs="Arial"/>
          <w:szCs w:val="22"/>
        </w:rPr>
      </w:pPr>
    </w:p>
    <w:p w:rsidR="00537EBD" w:rsidRPr="00182AF7"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sidRPr="002F5AF3">
        <w:rPr>
          <w:rFonts w:ascii="Arial" w:hAnsi="Arial" w:cs="Arial"/>
          <w:b/>
          <w:sz w:val="22"/>
          <w:szCs w:val="22"/>
        </w:rPr>
        <w:t>Práva a povinnosti</w:t>
      </w:r>
      <w:r>
        <w:rPr>
          <w:rFonts w:ascii="Arial" w:hAnsi="Arial" w:cs="Arial"/>
          <w:b/>
          <w:sz w:val="22"/>
          <w:szCs w:val="22"/>
        </w:rPr>
        <w:t xml:space="preserve"> smluvních stran</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Budoucí povinný prohlašuje, že touto smlouvou dává budoucímu oprávněnému </w:t>
      </w:r>
      <w:r w:rsidRPr="003C2FE8">
        <w:rPr>
          <w:rFonts w:ascii="Arial" w:hAnsi="Arial" w:cs="Arial"/>
          <w:b/>
          <w:szCs w:val="22"/>
        </w:rPr>
        <w:t>souhlas</w:t>
      </w:r>
      <w:r w:rsidRPr="00386CD3">
        <w:rPr>
          <w:rFonts w:ascii="Arial" w:hAnsi="Arial" w:cs="Arial"/>
          <w:szCs w:val="22"/>
        </w:rPr>
        <w:t xml:space="preserve"> vlastníka s umístěním, stavbou a provozováním </w:t>
      </w:r>
      <w:r>
        <w:rPr>
          <w:rFonts w:ascii="Arial" w:hAnsi="Arial" w:cs="Arial"/>
          <w:szCs w:val="22"/>
        </w:rPr>
        <w:t>Inženýrských sítí</w:t>
      </w:r>
      <w:r w:rsidRPr="00340B9A">
        <w:rPr>
          <w:rFonts w:ascii="Arial" w:hAnsi="Arial" w:cs="Arial"/>
          <w:szCs w:val="22"/>
        </w:rPr>
        <w:t xml:space="preserve"> </w:t>
      </w:r>
      <w:r w:rsidRPr="00386CD3">
        <w:rPr>
          <w:rFonts w:ascii="Arial" w:hAnsi="Arial" w:cs="Arial"/>
          <w:szCs w:val="22"/>
        </w:rPr>
        <w:t>na </w:t>
      </w:r>
      <w:r>
        <w:rPr>
          <w:rFonts w:ascii="Arial" w:hAnsi="Arial" w:cs="Arial"/>
          <w:szCs w:val="22"/>
        </w:rPr>
        <w:t>P</w:t>
      </w:r>
      <w:r w:rsidRPr="00386CD3">
        <w:rPr>
          <w:rFonts w:ascii="Arial" w:hAnsi="Arial" w:cs="Arial"/>
          <w:szCs w:val="22"/>
        </w:rPr>
        <w:t>ozem</w:t>
      </w:r>
      <w:r w:rsidR="005B6F13">
        <w:rPr>
          <w:rFonts w:ascii="Arial" w:hAnsi="Arial" w:cs="Arial"/>
          <w:szCs w:val="22"/>
        </w:rPr>
        <w:t>ku</w:t>
      </w:r>
      <w:r w:rsidRPr="00386CD3">
        <w:rPr>
          <w:rFonts w:ascii="Arial" w:hAnsi="Arial" w:cs="Arial"/>
          <w:szCs w:val="22"/>
        </w:rPr>
        <w:t xml:space="preserve"> a souhlasí, aby tato smlouva byla podkladem pro správní řízení jako vyjádření účastníka</w:t>
      </w:r>
      <w:r>
        <w:rPr>
          <w:rFonts w:ascii="Arial" w:hAnsi="Arial" w:cs="Arial"/>
          <w:szCs w:val="22"/>
        </w:rPr>
        <w:t xml:space="preserve">, a to především v řízeních dle </w:t>
      </w:r>
      <w:r>
        <w:rPr>
          <w:rFonts w:ascii="Arial" w:hAnsi="Arial" w:cs="Arial"/>
          <w:szCs w:val="22"/>
        </w:rPr>
        <w:lastRenderedPageBreak/>
        <w:t xml:space="preserve">zákona č. </w:t>
      </w:r>
      <w:r w:rsidRPr="003C2FE8">
        <w:rPr>
          <w:rFonts w:ascii="Arial" w:hAnsi="Arial" w:cs="Arial"/>
          <w:szCs w:val="22"/>
        </w:rPr>
        <w:t>183/2006 Sb.</w:t>
      </w:r>
      <w:r>
        <w:rPr>
          <w:rFonts w:ascii="Arial" w:hAnsi="Arial" w:cs="Arial"/>
          <w:szCs w:val="22"/>
        </w:rPr>
        <w:t xml:space="preserve">, </w:t>
      </w:r>
      <w:r w:rsidRPr="00FD224F">
        <w:rPr>
          <w:rFonts w:ascii="Arial" w:hAnsi="Arial" w:cs="Arial"/>
          <w:szCs w:val="22"/>
        </w:rPr>
        <w:t>o územ</w:t>
      </w:r>
      <w:r>
        <w:rPr>
          <w:rFonts w:ascii="Arial" w:hAnsi="Arial" w:cs="Arial"/>
          <w:szCs w:val="22"/>
        </w:rPr>
        <w:t>ním plánování a stavebním řádu (dále jen jako „</w:t>
      </w:r>
      <w:r w:rsidRPr="005B6F13">
        <w:rPr>
          <w:rFonts w:ascii="Arial" w:hAnsi="Arial" w:cs="Arial"/>
          <w:szCs w:val="22"/>
          <w:u w:val="single"/>
        </w:rPr>
        <w:t>stavební zákon</w:t>
      </w:r>
      <w:r>
        <w:rPr>
          <w:rFonts w:ascii="Arial" w:hAnsi="Arial" w:cs="Arial"/>
          <w:szCs w:val="22"/>
        </w:rPr>
        <w:t xml:space="preserve">“) – zejm. </w:t>
      </w:r>
      <w:r w:rsidRPr="00FD224F">
        <w:rPr>
          <w:rFonts w:ascii="Arial" w:hAnsi="Arial" w:cs="Arial"/>
          <w:szCs w:val="22"/>
        </w:rPr>
        <w:t>§ 96 odst.</w:t>
      </w:r>
      <w:r>
        <w:rPr>
          <w:rFonts w:ascii="Arial" w:hAnsi="Arial" w:cs="Arial"/>
          <w:szCs w:val="22"/>
        </w:rPr>
        <w:t xml:space="preserve"> </w:t>
      </w:r>
      <w:r w:rsidRPr="00FD224F">
        <w:rPr>
          <w:rFonts w:ascii="Arial" w:hAnsi="Arial" w:cs="Arial"/>
          <w:szCs w:val="22"/>
        </w:rPr>
        <w:t>3</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 104 odst. 1, § 105 odst. </w:t>
      </w:r>
      <w:smartTag w:uri="urn:schemas-microsoft-com:office:smarttags" w:element="metricconverter">
        <w:smartTagPr>
          <w:attr w:name="ProductID" w:val="1 a"/>
        </w:smartTagPr>
        <w:r>
          <w:rPr>
            <w:rFonts w:ascii="Arial" w:hAnsi="Arial" w:cs="Arial"/>
            <w:szCs w:val="22"/>
          </w:rPr>
          <w:t>1 a</w:t>
        </w:r>
      </w:smartTag>
      <w:r w:rsidRPr="00FD224F">
        <w:rPr>
          <w:rFonts w:ascii="Arial" w:hAnsi="Arial" w:cs="Arial"/>
          <w:szCs w:val="22"/>
        </w:rPr>
        <w:t xml:space="preserve"> § 110 odst. 2</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stavebního zákona.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Pokud při realizaci stavby </w:t>
      </w:r>
      <w:r w:rsidR="005B6F13">
        <w:rPr>
          <w:rFonts w:ascii="Arial" w:hAnsi="Arial" w:cs="Arial"/>
          <w:szCs w:val="22"/>
        </w:rPr>
        <w:t xml:space="preserve">dle čl. 1.3. této smlouvy </w:t>
      </w:r>
      <w:r>
        <w:rPr>
          <w:rFonts w:ascii="Arial" w:hAnsi="Arial" w:cs="Arial"/>
          <w:szCs w:val="22"/>
        </w:rPr>
        <w:t>bude na veřejné komunikaci skladován stavební materiál nebo stavební buňka</w:t>
      </w:r>
      <w:r w:rsidR="005B6F13">
        <w:rPr>
          <w:rFonts w:ascii="Arial" w:hAnsi="Arial" w:cs="Arial"/>
          <w:szCs w:val="22"/>
        </w:rPr>
        <w:t>,</w:t>
      </w:r>
      <w:r>
        <w:rPr>
          <w:rFonts w:ascii="Arial" w:hAnsi="Arial" w:cs="Arial"/>
          <w:szCs w:val="22"/>
        </w:rPr>
        <w:t xml:space="preserve"> má budoucí oprávněný </w:t>
      </w:r>
      <w:r w:rsidRPr="00063846">
        <w:rPr>
          <w:rFonts w:ascii="Arial" w:hAnsi="Arial" w:cs="Arial"/>
          <w:b/>
          <w:szCs w:val="22"/>
        </w:rPr>
        <w:t>ohlašovací povinnost</w:t>
      </w:r>
      <w:r>
        <w:rPr>
          <w:rFonts w:ascii="Arial" w:hAnsi="Arial" w:cs="Arial"/>
          <w:szCs w:val="22"/>
        </w:rPr>
        <w:t xml:space="preserve"> </w:t>
      </w:r>
      <w:r w:rsidR="0011426A">
        <w:rPr>
          <w:rFonts w:ascii="Arial" w:hAnsi="Arial" w:cs="Arial"/>
          <w:szCs w:val="22"/>
        </w:rPr>
        <w:t>a je povinen zaplatit</w:t>
      </w:r>
      <w:r>
        <w:rPr>
          <w:rFonts w:ascii="Arial" w:hAnsi="Arial" w:cs="Arial"/>
          <w:szCs w:val="22"/>
        </w:rPr>
        <w:t xml:space="preserve"> místní poplat</w:t>
      </w:r>
      <w:r w:rsidR="0011426A">
        <w:rPr>
          <w:rFonts w:ascii="Arial" w:hAnsi="Arial" w:cs="Arial"/>
          <w:szCs w:val="22"/>
        </w:rPr>
        <w:t>e</w:t>
      </w:r>
      <w:r>
        <w:rPr>
          <w:rFonts w:ascii="Arial" w:hAnsi="Arial" w:cs="Arial"/>
          <w:szCs w:val="22"/>
        </w:rPr>
        <w:t xml:space="preserve">k za užívání veřejného prostranství.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Do uzavření S</w:t>
      </w:r>
      <w:r w:rsidRPr="00FD2ABF">
        <w:rPr>
          <w:rFonts w:ascii="Arial" w:hAnsi="Arial" w:cs="Arial"/>
          <w:szCs w:val="22"/>
        </w:rPr>
        <w:t xml:space="preserve">mlouvy o zřízení </w:t>
      </w:r>
      <w:r w:rsidR="00F53705">
        <w:rPr>
          <w:rFonts w:ascii="Arial" w:hAnsi="Arial" w:cs="Arial"/>
          <w:szCs w:val="22"/>
        </w:rPr>
        <w:t xml:space="preserve">věcného břemene </w:t>
      </w:r>
      <w:r w:rsidR="007E1083" w:rsidRPr="007E1083">
        <w:rPr>
          <w:rFonts w:ascii="Arial" w:hAnsi="Arial" w:cs="Arial"/>
          <w:szCs w:val="22"/>
        </w:rPr>
        <w:t>služebnosti inženýrské sítě</w:t>
      </w:r>
      <w:r w:rsidR="007E1083">
        <w:rPr>
          <w:rFonts w:ascii="Arial" w:hAnsi="Arial" w:cs="Arial"/>
          <w:szCs w:val="22"/>
        </w:rPr>
        <w:t>,</w:t>
      </w:r>
      <w:r w:rsidRPr="00FD2ABF">
        <w:rPr>
          <w:rFonts w:ascii="Arial" w:hAnsi="Arial" w:cs="Arial"/>
          <w:szCs w:val="22"/>
        </w:rPr>
        <w:t xml:space="preserve"> uděluje budoucí povinný budoucímu oprávněnému právo volného přístupu na Pozem</w:t>
      </w:r>
      <w:r w:rsidR="007E1083">
        <w:rPr>
          <w:rFonts w:ascii="Arial" w:hAnsi="Arial" w:cs="Arial"/>
          <w:szCs w:val="22"/>
        </w:rPr>
        <w:t>ek</w:t>
      </w:r>
      <w:r w:rsidRPr="00FD2ABF">
        <w:rPr>
          <w:rFonts w:ascii="Arial" w:hAnsi="Arial" w:cs="Arial"/>
          <w:szCs w:val="22"/>
        </w:rPr>
        <w:t xml:space="preserve"> za účelem zajištění stavby, provozu, údržby a oprav </w:t>
      </w:r>
      <w:r>
        <w:rPr>
          <w:rFonts w:ascii="Arial" w:hAnsi="Arial" w:cs="Arial"/>
          <w:szCs w:val="22"/>
        </w:rPr>
        <w:t>Inženýrských sítí</w:t>
      </w:r>
      <w:r w:rsidRPr="00FD2ABF">
        <w:rPr>
          <w:rFonts w:ascii="Arial" w:hAnsi="Arial" w:cs="Arial"/>
          <w:szCs w:val="22"/>
        </w:rPr>
        <w:t>.</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Budoucí povinný se zavazuje poskytnout budoucímu oprávněnému veškerou součinnost při uzavírání vlastní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 </w:t>
      </w:r>
      <w:r w:rsidR="00F53705">
        <w:rPr>
          <w:rFonts w:ascii="Arial" w:hAnsi="Arial" w:cs="Arial"/>
          <w:szCs w:val="22"/>
        </w:rPr>
        <w:t xml:space="preserve">věcného břemene </w:t>
      </w:r>
      <w:r w:rsidR="00730BF6" w:rsidRPr="00730BF6">
        <w:rPr>
          <w:rFonts w:ascii="Arial" w:hAnsi="Arial" w:cs="Arial"/>
          <w:szCs w:val="22"/>
        </w:rPr>
        <w:t>služebnosti inženýrské sítě</w:t>
      </w:r>
      <w:r w:rsidRPr="00386CD3">
        <w:rPr>
          <w:rFonts w:ascii="Arial" w:hAnsi="Arial" w:cs="Arial"/>
          <w:szCs w:val="22"/>
        </w:rPr>
        <w:t xml:space="preserve">.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Budoucí oprávněný se zavazuje na své náklady </w:t>
      </w:r>
      <w:r>
        <w:rPr>
          <w:rFonts w:ascii="Arial" w:hAnsi="Arial" w:cs="Arial"/>
          <w:szCs w:val="22"/>
        </w:rPr>
        <w:t xml:space="preserve">zajistit </w:t>
      </w:r>
      <w:r w:rsidRPr="00386CD3">
        <w:rPr>
          <w:rFonts w:ascii="Arial" w:hAnsi="Arial" w:cs="Arial"/>
          <w:szCs w:val="22"/>
        </w:rPr>
        <w:t>vyhotovení</w:t>
      </w:r>
      <w:r>
        <w:rPr>
          <w:rFonts w:ascii="Arial" w:hAnsi="Arial" w:cs="Arial"/>
          <w:szCs w:val="22"/>
        </w:rPr>
        <w:t xml:space="preserve"> </w:t>
      </w:r>
      <w:r w:rsidRPr="009F039F">
        <w:rPr>
          <w:rFonts w:ascii="Arial" w:hAnsi="Arial" w:cs="Arial"/>
          <w:szCs w:val="22"/>
        </w:rPr>
        <w:t>geometrick</w:t>
      </w:r>
      <w:r>
        <w:rPr>
          <w:rFonts w:ascii="Arial" w:hAnsi="Arial" w:cs="Arial"/>
          <w:szCs w:val="22"/>
        </w:rPr>
        <w:t>ého</w:t>
      </w:r>
      <w:r w:rsidRPr="009F039F">
        <w:rPr>
          <w:rFonts w:ascii="Arial" w:hAnsi="Arial" w:cs="Arial"/>
          <w:szCs w:val="22"/>
        </w:rPr>
        <w:t xml:space="preserve"> plán</w:t>
      </w:r>
      <w:r>
        <w:rPr>
          <w:rFonts w:ascii="Arial" w:hAnsi="Arial" w:cs="Arial"/>
          <w:szCs w:val="22"/>
        </w:rPr>
        <w:t>u</w:t>
      </w:r>
      <w:r w:rsidRPr="009F039F">
        <w:rPr>
          <w:rFonts w:ascii="Arial" w:hAnsi="Arial" w:cs="Arial"/>
          <w:szCs w:val="22"/>
        </w:rPr>
        <w:t xml:space="preserve"> se skutečným zaměřením</w:t>
      </w:r>
      <w:r>
        <w:rPr>
          <w:rFonts w:ascii="Arial" w:hAnsi="Arial" w:cs="Arial"/>
          <w:szCs w:val="22"/>
        </w:rPr>
        <w:t xml:space="preserve"> a vyčíslením</w:t>
      </w:r>
      <w:r w:rsidRPr="009F039F">
        <w:rPr>
          <w:rFonts w:ascii="Arial" w:hAnsi="Arial" w:cs="Arial"/>
          <w:szCs w:val="22"/>
        </w:rPr>
        <w:t xml:space="preserve"> </w:t>
      </w:r>
      <w:r>
        <w:rPr>
          <w:rFonts w:ascii="Arial" w:hAnsi="Arial" w:cs="Arial"/>
          <w:szCs w:val="22"/>
        </w:rPr>
        <w:t xml:space="preserve">Inženýrských sítí, který bude dle </w:t>
      </w:r>
      <w:r w:rsidRPr="00066497">
        <w:rPr>
          <w:rFonts w:ascii="Arial" w:hAnsi="Arial" w:cs="Arial"/>
          <w:szCs w:val="22"/>
        </w:rPr>
        <w:t>čl. 2.3. této smlouvy</w:t>
      </w:r>
      <w:r>
        <w:rPr>
          <w:rFonts w:ascii="Arial" w:hAnsi="Arial" w:cs="Arial"/>
          <w:szCs w:val="22"/>
        </w:rPr>
        <w:t xml:space="preserve"> přílohou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w:t>
      </w:r>
      <w:r w:rsidR="00F53705">
        <w:rPr>
          <w:rFonts w:ascii="Arial" w:hAnsi="Arial" w:cs="Arial"/>
          <w:szCs w:val="22"/>
        </w:rPr>
        <w:t xml:space="preserve"> věcného břemene</w:t>
      </w:r>
      <w:r w:rsidR="00730BF6" w:rsidRPr="00730BF6">
        <w:rPr>
          <w:rFonts w:ascii="Arial" w:hAnsi="Arial" w:cs="Arial"/>
          <w:szCs w:val="22"/>
        </w:rPr>
        <w:t xml:space="preserve"> služebnosti inženýrské sítě</w:t>
      </w:r>
      <w:r w:rsidR="00730BF6">
        <w:rPr>
          <w:rFonts w:ascii="Arial" w:hAnsi="Arial" w:cs="Arial"/>
          <w:szCs w:val="22"/>
        </w:rPr>
        <w:t xml:space="preserve"> </w:t>
      </w:r>
      <w:r>
        <w:rPr>
          <w:rFonts w:ascii="Arial" w:hAnsi="Arial" w:cs="Arial"/>
          <w:szCs w:val="22"/>
        </w:rPr>
        <w:t xml:space="preserve">a podkladem pro výpočet Náhrady dle čl. </w:t>
      </w:r>
      <w:r w:rsidRPr="00066497">
        <w:rPr>
          <w:rFonts w:ascii="Arial" w:hAnsi="Arial" w:cs="Arial"/>
          <w:szCs w:val="22"/>
        </w:rPr>
        <w:t>2.</w:t>
      </w:r>
      <w:r w:rsidR="00256606">
        <w:rPr>
          <w:rFonts w:ascii="Arial" w:hAnsi="Arial" w:cs="Arial"/>
          <w:szCs w:val="22"/>
        </w:rPr>
        <w:t>3</w:t>
      </w:r>
      <w:r w:rsidRPr="00066497">
        <w:rPr>
          <w:rFonts w:ascii="Arial" w:hAnsi="Arial" w:cs="Arial"/>
          <w:szCs w:val="22"/>
        </w:rPr>
        <w:t>.2. této smlouvy.</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w:t>
      </w:r>
      <w:r>
        <w:rPr>
          <w:rFonts w:ascii="Arial" w:hAnsi="Arial" w:cs="Arial"/>
          <w:szCs w:val="22"/>
        </w:rPr>
        <w:t>povinný</w:t>
      </w:r>
      <w:r w:rsidRPr="00386CD3">
        <w:rPr>
          <w:rFonts w:ascii="Arial" w:hAnsi="Arial" w:cs="Arial"/>
          <w:szCs w:val="22"/>
        </w:rPr>
        <w:t xml:space="preserve"> se zavazuje</w:t>
      </w:r>
      <w:r>
        <w:rPr>
          <w:rFonts w:ascii="Arial" w:hAnsi="Arial" w:cs="Arial"/>
          <w:szCs w:val="22"/>
        </w:rPr>
        <w:t>,</w:t>
      </w:r>
      <w:r w:rsidRPr="00386CD3">
        <w:rPr>
          <w:rFonts w:ascii="Arial" w:hAnsi="Arial" w:cs="Arial"/>
          <w:szCs w:val="22"/>
        </w:rPr>
        <w:t xml:space="preserve"> </w:t>
      </w:r>
      <w:r>
        <w:rPr>
          <w:rFonts w:ascii="Arial" w:hAnsi="Arial" w:cs="Arial"/>
          <w:szCs w:val="22"/>
        </w:rPr>
        <w:t xml:space="preserve">po předložení geometrického plánu budoucím oprávněným, zajistit </w:t>
      </w:r>
      <w:r w:rsidRPr="00386CD3">
        <w:rPr>
          <w:rFonts w:ascii="Arial" w:hAnsi="Arial" w:cs="Arial"/>
          <w:szCs w:val="22"/>
        </w:rPr>
        <w:t xml:space="preserve">vyhotovení </w:t>
      </w:r>
      <w:r w:rsidR="008D534E" w:rsidRPr="008D534E">
        <w:rPr>
          <w:rFonts w:ascii="Arial" w:hAnsi="Arial" w:cs="Arial"/>
          <w:szCs w:val="22"/>
        </w:rPr>
        <w:t xml:space="preserve">Smlouvy o zřízení </w:t>
      </w:r>
      <w:r w:rsidR="00F53705">
        <w:rPr>
          <w:rFonts w:ascii="Arial" w:hAnsi="Arial" w:cs="Arial"/>
          <w:szCs w:val="22"/>
        </w:rPr>
        <w:t xml:space="preserve">věcného břemene </w:t>
      </w:r>
      <w:r w:rsidR="008D534E" w:rsidRPr="008D534E">
        <w:rPr>
          <w:rFonts w:ascii="Arial" w:hAnsi="Arial" w:cs="Arial"/>
          <w:szCs w:val="22"/>
        </w:rPr>
        <w:t>služebnosti inženýrské sítě</w:t>
      </w:r>
      <w:r w:rsidR="008D534E" w:rsidRPr="00386CD3">
        <w:rPr>
          <w:rFonts w:ascii="Arial" w:hAnsi="Arial" w:cs="Arial"/>
          <w:szCs w:val="22"/>
        </w:rPr>
        <w:t xml:space="preserve"> </w:t>
      </w:r>
      <w:r w:rsidRPr="00386CD3">
        <w:rPr>
          <w:rFonts w:ascii="Arial" w:hAnsi="Arial" w:cs="Arial"/>
          <w:szCs w:val="22"/>
        </w:rPr>
        <w:t xml:space="preserve">a návrhu na vklad </w:t>
      </w:r>
      <w:r>
        <w:rPr>
          <w:rFonts w:ascii="Arial" w:hAnsi="Arial" w:cs="Arial"/>
          <w:szCs w:val="22"/>
        </w:rPr>
        <w:t xml:space="preserve">práva odpovídajícího </w:t>
      </w:r>
      <w:r w:rsidR="008D534E">
        <w:rPr>
          <w:rFonts w:ascii="Arial" w:hAnsi="Arial" w:cs="Arial"/>
          <w:szCs w:val="22"/>
        </w:rPr>
        <w:t>Služebnosti inženýrské sítě</w:t>
      </w:r>
      <w:r>
        <w:rPr>
          <w:rFonts w:ascii="Arial" w:hAnsi="Arial" w:cs="Arial"/>
          <w:szCs w:val="22"/>
        </w:rPr>
        <w:t xml:space="preserve"> dle</w:t>
      </w:r>
      <w:r w:rsidRPr="00386CD3">
        <w:rPr>
          <w:rFonts w:ascii="Arial" w:hAnsi="Arial" w:cs="Arial"/>
          <w:szCs w:val="22"/>
        </w:rPr>
        <w:t xml:space="preserve"> </w:t>
      </w:r>
      <w:r>
        <w:rPr>
          <w:rFonts w:ascii="Arial" w:hAnsi="Arial" w:cs="Arial"/>
          <w:szCs w:val="22"/>
        </w:rPr>
        <w:t>S</w:t>
      </w:r>
      <w:r w:rsidRPr="00386CD3">
        <w:rPr>
          <w:rFonts w:ascii="Arial" w:hAnsi="Arial" w:cs="Arial"/>
          <w:szCs w:val="22"/>
        </w:rPr>
        <w:t>mlouvy o</w:t>
      </w:r>
      <w:r>
        <w:rPr>
          <w:rFonts w:ascii="Arial" w:hAnsi="Arial" w:cs="Arial"/>
          <w:szCs w:val="22"/>
        </w:rPr>
        <w:t xml:space="preserve"> zřízení</w:t>
      </w:r>
      <w:r w:rsidR="00F53705">
        <w:rPr>
          <w:rFonts w:ascii="Arial" w:hAnsi="Arial" w:cs="Arial"/>
          <w:szCs w:val="22"/>
        </w:rPr>
        <w:t xml:space="preserve"> věcného břemene</w:t>
      </w:r>
      <w:r>
        <w:rPr>
          <w:rFonts w:ascii="Arial" w:hAnsi="Arial" w:cs="Arial"/>
          <w:szCs w:val="22"/>
        </w:rPr>
        <w:t xml:space="preserve"> </w:t>
      </w:r>
      <w:r w:rsidR="008D534E">
        <w:rPr>
          <w:rFonts w:ascii="Arial" w:hAnsi="Arial" w:cs="Arial"/>
          <w:szCs w:val="22"/>
        </w:rPr>
        <w:t>služebnosti inženýrské sítě</w:t>
      </w:r>
      <w:r>
        <w:rPr>
          <w:rFonts w:ascii="Arial" w:hAnsi="Arial" w:cs="Arial"/>
          <w:szCs w:val="22"/>
        </w:rPr>
        <w:t xml:space="preserve"> </w:t>
      </w:r>
      <w:r w:rsidRPr="00386CD3">
        <w:rPr>
          <w:rFonts w:ascii="Arial" w:hAnsi="Arial" w:cs="Arial"/>
          <w:szCs w:val="22"/>
        </w:rPr>
        <w:t>do katastru nemovitostí</w:t>
      </w:r>
      <w:r>
        <w:rPr>
          <w:rFonts w:ascii="Arial" w:hAnsi="Arial" w:cs="Arial"/>
          <w:szCs w:val="22"/>
        </w:rPr>
        <w:t xml:space="preserve"> (dále jen jako „</w:t>
      </w:r>
      <w:r w:rsidRPr="008D534E">
        <w:rPr>
          <w:rFonts w:ascii="Arial" w:hAnsi="Arial" w:cs="Arial"/>
          <w:szCs w:val="22"/>
          <w:u w:val="single"/>
        </w:rPr>
        <w:t>Návrh na vklad</w:t>
      </w:r>
      <w:r>
        <w:rPr>
          <w:rFonts w:ascii="Arial" w:hAnsi="Arial" w:cs="Arial"/>
          <w:szCs w:val="22"/>
        </w:rPr>
        <w:t>“)</w:t>
      </w:r>
      <w:r w:rsidRPr="00386CD3">
        <w:rPr>
          <w:rFonts w:ascii="Arial" w:hAnsi="Arial" w:cs="Arial"/>
          <w:szCs w:val="22"/>
        </w:rPr>
        <w:t xml:space="preserve">. Písemné návrhy </w:t>
      </w:r>
      <w:r w:rsidR="008D534E">
        <w:rPr>
          <w:rFonts w:ascii="Arial" w:hAnsi="Arial" w:cs="Arial"/>
          <w:szCs w:val="22"/>
        </w:rPr>
        <w:t>S</w:t>
      </w:r>
      <w:r w:rsidR="008D534E" w:rsidRPr="00386CD3">
        <w:rPr>
          <w:rFonts w:ascii="Arial" w:hAnsi="Arial" w:cs="Arial"/>
          <w:szCs w:val="22"/>
        </w:rPr>
        <w:t>mlouvy o</w:t>
      </w:r>
      <w:r w:rsidR="008D534E">
        <w:rPr>
          <w:rFonts w:ascii="Arial" w:hAnsi="Arial" w:cs="Arial"/>
          <w:szCs w:val="22"/>
        </w:rPr>
        <w:t xml:space="preserve"> zřízení </w:t>
      </w:r>
      <w:r w:rsidR="00F53705">
        <w:rPr>
          <w:rFonts w:ascii="Arial" w:hAnsi="Arial" w:cs="Arial"/>
          <w:szCs w:val="22"/>
        </w:rPr>
        <w:t xml:space="preserve">věcného břemene </w:t>
      </w:r>
      <w:r w:rsidR="008D534E">
        <w:rPr>
          <w:rFonts w:ascii="Arial" w:hAnsi="Arial" w:cs="Arial"/>
          <w:szCs w:val="22"/>
        </w:rPr>
        <w:t>služebnosti inženýrské sítě</w:t>
      </w:r>
      <w:r>
        <w:rPr>
          <w:rFonts w:ascii="Arial" w:hAnsi="Arial" w:cs="Arial"/>
          <w:szCs w:val="22"/>
        </w:rPr>
        <w:t xml:space="preserve"> a Návrhu na vklad dle předchozí věty se b</w:t>
      </w:r>
      <w:r w:rsidRPr="00386CD3">
        <w:rPr>
          <w:rFonts w:ascii="Arial" w:hAnsi="Arial" w:cs="Arial"/>
          <w:szCs w:val="22"/>
        </w:rPr>
        <w:t xml:space="preserve">udoucí </w:t>
      </w:r>
      <w:r>
        <w:rPr>
          <w:rFonts w:ascii="Arial" w:hAnsi="Arial" w:cs="Arial"/>
          <w:szCs w:val="22"/>
        </w:rPr>
        <w:t>povinný</w:t>
      </w:r>
      <w:r w:rsidRPr="00386CD3">
        <w:rPr>
          <w:rFonts w:ascii="Arial" w:hAnsi="Arial" w:cs="Arial"/>
          <w:szCs w:val="22"/>
        </w:rPr>
        <w:t xml:space="preserve"> </w:t>
      </w:r>
      <w:r>
        <w:rPr>
          <w:rFonts w:ascii="Arial" w:hAnsi="Arial" w:cs="Arial"/>
          <w:szCs w:val="22"/>
        </w:rPr>
        <w:t>zavazuje předložit</w:t>
      </w:r>
      <w:r w:rsidRPr="00386CD3">
        <w:rPr>
          <w:rFonts w:ascii="Arial" w:hAnsi="Arial" w:cs="Arial"/>
          <w:szCs w:val="22"/>
        </w:rPr>
        <w:t xml:space="preserve"> budoucí</w:t>
      </w:r>
      <w:r>
        <w:rPr>
          <w:rFonts w:ascii="Arial" w:hAnsi="Arial" w:cs="Arial"/>
          <w:szCs w:val="22"/>
        </w:rPr>
        <w:t>mu</w:t>
      </w:r>
      <w:r w:rsidRPr="00386CD3">
        <w:rPr>
          <w:rFonts w:ascii="Arial" w:hAnsi="Arial" w:cs="Arial"/>
          <w:szCs w:val="22"/>
        </w:rPr>
        <w:t xml:space="preserve"> oprávněn</w:t>
      </w:r>
      <w:r>
        <w:rPr>
          <w:rFonts w:ascii="Arial" w:hAnsi="Arial" w:cs="Arial"/>
          <w:szCs w:val="22"/>
        </w:rPr>
        <w:t>ému</w:t>
      </w:r>
      <w:r w:rsidRPr="00386CD3">
        <w:rPr>
          <w:rFonts w:ascii="Arial" w:hAnsi="Arial" w:cs="Arial"/>
          <w:szCs w:val="22"/>
        </w:rPr>
        <w:t xml:space="preserve"> k</w:t>
      </w:r>
      <w:r>
        <w:rPr>
          <w:rFonts w:ascii="Arial" w:hAnsi="Arial" w:cs="Arial"/>
          <w:szCs w:val="22"/>
        </w:rPr>
        <w:t> </w:t>
      </w:r>
      <w:r w:rsidRPr="00386CD3">
        <w:rPr>
          <w:rFonts w:ascii="Arial" w:hAnsi="Arial" w:cs="Arial"/>
          <w:szCs w:val="22"/>
        </w:rPr>
        <w:t>podpisu</w:t>
      </w:r>
      <w:r>
        <w:rPr>
          <w:rFonts w:ascii="Arial" w:hAnsi="Arial" w:cs="Arial"/>
          <w:szCs w:val="22"/>
        </w:rPr>
        <w:t>.</w:t>
      </w:r>
      <w:r w:rsidRPr="0027192C">
        <w:rPr>
          <w:rFonts w:ascii="Arial" w:hAnsi="Arial" w:cs="Arial"/>
          <w:szCs w:val="22"/>
        </w:rPr>
        <w:t xml:space="preserve">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zavazuje zajistit</w:t>
      </w:r>
      <w:r w:rsidRPr="00386CD3">
        <w:rPr>
          <w:rFonts w:ascii="Arial" w:hAnsi="Arial" w:cs="Arial"/>
          <w:szCs w:val="22"/>
        </w:rPr>
        <w:t xml:space="preserve"> na své náklady </w:t>
      </w:r>
      <w:r>
        <w:rPr>
          <w:rFonts w:ascii="Arial" w:hAnsi="Arial" w:cs="Arial"/>
          <w:szCs w:val="22"/>
        </w:rPr>
        <w:t>podání Návrhu na vklad včetně úhrady správních poplatků.</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dále</w:t>
      </w:r>
      <w:r w:rsidRPr="00386CD3">
        <w:rPr>
          <w:rFonts w:ascii="Arial" w:hAnsi="Arial" w:cs="Arial"/>
          <w:szCs w:val="22"/>
        </w:rPr>
        <w:t xml:space="preserve"> </w:t>
      </w:r>
      <w:r>
        <w:rPr>
          <w:rFonts w:ascii="Arial" w:hAnsi="Arial" w:cs="Arial"/>
          <w:szCs w:val="22"/>
        </w:rPr>
        <w:t>zavazuje nečinit žádné překážky řádnému průběhu samotného vkladového řízení (o Návrhu na vklad). B</w:t>
      </w:r>
      <w:r w:rsidRPr="00386CD3">
        <w:rPr>
          <w:rFonts w:ascii="Arial" w:hAnsi="Arial" w:cs="Arial"/>
          <w:szCs w:val="22"/>
        </w:rPr>
        <w:t xml:space="preserve">udoucí oprávněný </w:t>
      </w:r>
      <w:r>
        <w:rPr>
          <w:rFonts w:ascii="Arial" w:hAnsi="Arial" w:cs="Arial"/>
          <w:szCs w:val="22"/>
        </w:rPr>
        <w:t>se též</w:t>
      </w:r>
      <w:r w:rsidRPr="00386CD3">
        <w:rPr>
          <w:rFonts w:ascii="Arial" w:hAnsi="Arial" w:cs="Arial"/>
          <w:szCs w:val="22"/>
        </w:rPr>
        <w:t xml:space="preserve"> </w:t>
      </w:r>
      <w:r>
        <w:rPr>
          <w:rFonts w:ascii="Arial" w:hAnsi="Arial" w:cs="Arial"/>
          <w:szCs w:val="22"/>
        </w:rPr>
        <w:t xml:space="preserve">zavazuje </w:t>
      </w:r>
      <w:r w:rsidRPr="00386CD3">
        <w:rPr>
          <w:rFonts w:ascii="Arial" w:hAnsi="Arial" w:cs="Arial"/>
          <w:szCs w:val="22"/>
        </w:rPr>
        <w:t>na své náklady</w:t>
      </w:r>
      <w:r>
        <w:rPr>
          <w:rFonts w:ascii="Arial" w:hAnsi="Arial" w:cs="Arial"/>
          <w:szCs w:val="22"/>
        </w:rPr>
        <w:t xml:space="preserve"> zajistit všechny podklady pro vkladové řízení (o Návrhu na vklad), a to i podklady, které by si v souvislosti </w:t>
      </w:r>
      <w:r w:rsidR="008D534E">
        <w:rPr>
          <w:rFonts w:ascii="Arial" w:hAnsi="Arial" w:cs="Arial"/>
          <w:szCs w:val="22"/>
        </w:rPr>
        <w:t>se Služebností inženýrské sítě</w:t>
      </w:r>
      <w:r>
        <w:rPr>
          <w:rFonts w:ascii="Arial" w:hAnsi="Arial" w:cs="Arial"/>
          <w:szCs w:val="22"/>
        </w:rPr>
        <w:t xml:space="preserve"> či vkladovým řízením i dodatečně vyžádal katastrální úřad</w:t>
      </w:r>
      <w:r w:rsidRPr="00386CD3">
        <w:rPr>
          <w:rFonts w:ascii="Arial" w:hAnsi="Arial" w:cs="Arial"/>
          <w:szCs w:val="22"/>
        </w:rPr>
        <w:t>.</w:t>
      </w:r>
    </w:p>
    <w:p w:rsidR="00537EBD" w:rsidRPr="00066497"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Povinnosti dle předchozích článků </w:t>
      </w:r>
      <w:r w:rsidRPr="00066497">
        <w:rPr>
          <w:rFonts w:ascii="Arial" w:hAnsi="Arial" w:cs="Arial"/>
          <w:szCs w:val="22"/>
        </w:rPr>
        <w:t>3.5.,</w:t>
      </w:r>
      <w:r w:rsidR="008D534E" w:rsidRPr="00066497">
        <w:rPr>
          <w:rFonts w:ascii="Arial" w:hAnsi="Arial" w:cs="Arial"/>
          <w:szCs w:val="22"/>
        </w:rPr>
        <w:t xml:space="preserve"> </w:t>
      </w:r>
      <w:r w:rsidRPr="00066497">
        <w:rPr>
          <w:rFonts w:ascii="Arial" w:hAnsi="Arial" w:cs="Arial"/>
          <w:szCs w:val="22"/>
        </w:rPr>
        <w:t>3.7</w:t>
      </w:r>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 smlouvy je budoucí oprávněný povinen splnit do tří měsíců ode dne oznámení záměru započít s užíváním Inženýrských sítí stavebnímu úřadu dle § 120 stavebního zákona nebo do tří měsíců od vydání kolaudačního souhlasu s užíváním Inženýrských sítí dle § 122 stavebního zákona (dále též jen jako „</w:t>
      </w:r>
      <w:r w:rsidRPr="00066497">
        <w:rPr>
          <w:rFonts w:ascii="Arial" w:hAnsi="Arial" w:cs="Arial"/>
          <w:szCs w:val="22"/>
          <w:u w:val="single"/>
        </w:rPr>
        <w:t>Termín</w:t>
      </w:r>
      <w:r w:rsidRPr="00066497">
        <w:rPr>
          <w:rFonts w:ascii="Arial" w:hAnsi="Arial" w:cs="Arial"/>
          <w:szCs w:val="22"/>
        </w:rPr>
        <w:t xml:space="preserve">“). Do běhu lhůty dle předchozí věty se nepočítá doba, po kterou budoucí oprávněný nemohl své povinnosti plnit z důvodů zaviněných výlučně budoucím povinným. </w:t>
      </w:r>
    </w:p>
    <w:p w:rsidR="00537EBD" w:rsidRPr="00066497"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066497">
        <w:rPr>
          <w:rFonts w:ascii="Arial" w:hAnsi="Arial" w:cs="Arial"/>
          <w:szCs w:val="22"/>
        </w:rPr>
        <w:t xml:space="preserve">Budoucí oprávněný je povinen zaplatit budoucímu povinnému smluvní pokutu ve výši </w:t>
      </w:r>
      <w:r w:rsidR="00E605B8">
        <w:rPr>
          <w:rFonts w:ascii="Arial" w:hAnsi="Arial" w:cs="Arial"/>
          <w:szCs w:val="22"/>
        </w:rPr>
        <w:t>3</w:t>
      </w:r>
      <w:r w:rsidR="008D534E" w:rsidRPr="00066497">
        <w:rPr>
          <w:rFonts w:ascii="Arial" w:hAnsi="Arial" w:cs="Arial"/>
          <w:szCs w:val="22"/>
        </w:rPr>
        <w:t xml:space="preserve">0.000,- Kč (slovy: </w:t>
      </w:r>
      <w:r w:rsidR="000C3F21">
        <w:rPr>
          <w:rFonts w:ascii="Arial" w:hAnsi="Arial" w:cs="Arial"/>
          <w:szCs w:val="22"/>
        </w:rPr>
        <w:t>tři</w:t>
      </w:r>
      <w:r w:rsidR="008D534E" w:rsidRPr="00066497">
        <w:rPr>
          <w:rFonts w:ascii="Arial" w:hAnsi="Arial" w:cs="Arial"/>
          <w:szCs w:val="22"/>
        </w:rPr>
        <w:t>cet-</w:t>
      </w:r>
      <w:r w:rsidRPr="00066497">
        <w:rPr>
          <w:rFonts w:ascii="Arial" w:hAnsi="Arial" w:cs="Arial"/>
          <w:szCs w:val="22"/>
        </w:rPr>
        <w:t>tisíc korun českých), pokud budoucí oprávněný</w:t>
      </w:r>
      <w:r w:rsidR="008D534E" w:rsidRPr="00066497">
        <w:rPr>
          <w:rFonts w:ascii="Arial" w:hAnsi="Arial" w:cs="Arial"/>
          <w:szCs w:val="22"/>
        </w:rPr>
        <w:t>:</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sidRPr="00066497">
        <w:rPr>
          <w:rFonts w:ascii="Arial" w:hAnsi="Arial" w:cs="Arial"/>
          <w:szCs w:val="22"/>
        </w:rPr>
        <w:t xml:space="preserve"> nesplní kteroukoliv ze svých povinností dle článků  3.5.</w:t>
      </w:r>
      <w:r w:rsidR="008D534E" w:rsidRPr="00066497">
        <w:rPr>
          <w:rFonts w:ascii="Arial" w:hAnsi="Arial" w:cs="Arial"/>
          <w:szCs w:val="22"/>
        </w:rPr>
        <w:t>,</w:t>
      </w:r>
      <w:r w:rsidRPr="00066497">
        <w:rPr>
          <w:rFonts w:ascii="Arial" w:hAnsi="Arial" w:cs="Arial"/>
          <w:szCs w:val="22"/>
        </w:rPr>
        <w:t xml:space="preserve"> 3.7</w:t>
      </w:r>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w:t>
      </w:r>
      <w:r>
        <w:rPr>
          <w:rFonts w:ascii="Arial" w:hAnsi="Arial" w:cs="Arial"/>
          <w:szCs w:val="22"/>
        </w:rPr>
        <w:t xml:space="preserve"> smlouvy do Termínu;</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Pr>
          <w:rFonts w:ascii="Arial" w:hAnsi="Arial" w:cs="Arial"/>
          <w:szCs w:val="22"/>
        </w:rPr>
        <w:t>nesplní svoji povinnost zaplatit budoucímu oprávněnému Náhradu řádně a včas.</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Sjednanou smluvní pokutu dle předchozího článku </w:t>
      </w:r>
      <w:r w:rsidRPr="00066497">
        <w:rPr>
          <w:rFonts w:ascii="Arial" w:hAnsi="Arial" w:cs="Arial"/>
          <w:szCs w:val="22"/>
        </w:rPr>
        <w:t>3.10. této smlouvy</w:t>
      </w:r>
      <w:r>
        <w:rPr>
          <w:rFonts w:ascii="Arial" w:hAnsi="Arial" w:cs="Arial"/>
          <w:szCs w:val="22"/>
        </w:rPr>
        <w:t xml:space="preserve"> (dále jen jako „</w:t>
      </w:r>
      <w:r w:rsidRPr="00230057">
        <w:rPr>
          <w:rFonts w:ascii="Arial" w:hAnsi="Arial" w:cs="Arial"/>
          <w:szCs w:val="22"/>
          <w:u w:val="single"/>
        </w:rPr>
        <w:t>Smluvní pokuta</w:t>
      </w:r>
      <w:r>
        <w:rPr>
          <w:rFonts w:ascii="Arial" w:hAnsi="Arial" w:cs="Arial"/>
          <w:szCs w:val="22"/>
        </w:rPr>
        <w:t>“) je b</w:t>
      </w:r>
      <w:r w:rsidRPr="00386CD3">
        <w:rPr>
          <w:rFonts w:ascii="Arial" w:hAnsi="Arial" w:cs="Arial"/>
          <w:szCs w:val="22"/>
        </w:rPr>
        <w:t>udoucí oprávněný</w:t>
      </w:r>
      <w:r>
        <w:rPr>
          <w:rFonts w:ascii="Arial" w:hAnsi="Arial" w:cs="Arial"/>
          <w:szCs w:val="22"/>
        </w:rPr>
        <w:t xml:space="preserve"> povinen zaplatit do tří (3) dnů od doručení písemné výzvy budoucí</w:t>
      </w:r>
      <w:r w:rsidR="00776A85">
        <w:rPr>
          <w:rFonts w:ascii="Arial" w:hAnsi="Arial" w:cs="Arial"/>
          <w:szCs w:val="22"/>
        </w:rPr>
        <w:t xml:space="preserve">ho povinného. </w:t>
      </w:r>
      <w:r>
        <w:rPr>
          <w:rFonts w:ascii="Arial" w:hAnsi="Arial" w:cs="Arial"/>
          <w:szCs w:val="22"/>
        </w:rPr>
        <w:t xml:space="preserve">Povinnost budoucího oprávněného zaplatit Smluvní pokutu nemá vliv na jeho případnou povinnost k náhradě škody způsobené porušením této smlouvy budoucímu povinnému. </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Zaplacením Smluvní pokuty nezaniká závazek budoucího oprávněného splnit své povinnosti dle této smlouvy. Smluvní pokutu je budoucí oprávněný povinen zaplatit při každém (i opakovaném) porušení kterékoliv ze svých smluvních povinností specifikovaných v článku </w:t>
      </w:r>
      <w:r w:rsidRPr="008767E8">
        <w:rPr>
          <w:rFonts w:ascii="Arial" w:hAnsi="Arial" w:cs="Arial"/>
          <w:szCs w:val="22"/>
        </w:rPr>
        <w:t>3.9. této smlouvy.</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V případě prodlení budoucího oprávněného s úhradou Náhrady je budoucí oprávněný povinen vedle jednorázové Smluvní pokuty dle článku </w:t>
      </w:r>
      <w:r w:rsidRPr="008767E8">
        <w:rPr>
          <w:rFonts w:ascii="Arial" w:hAnsi="Arial" w:cs="Arial"/>
          <w:szCs w:val="22"/>
        </w:rPr>
        <w:t>3.10.2. této smlouvy</w:t>
      </w:r>
      <w:r>
        <w:rPr>
          <w:rFonts w:ascii="Arial" w:hAnsi="Arial" w:cs="Arial"/>
          <w:szCs w:val="22"/>
        </w:rPr>
        <w:t xml:space="preserve"> u</w:t>
      </w:r>
      <w:r w:rsidR="00F020D8">
        <w:rPr>
          <w:rFonts w:ascii="Arial" w:hAnsi="Arial" w:cs="Arial"/>
          <w:szCs w:val="22"/>
        </w:rPr>
        <w:t>h</w:t>
      </w:r>
      <w:r>
        <w:rPr>
          <w:rFonts w:ascii="Arial" w:hAnsi="Arial" w:cs="Arial"/>
          <w:szCs w:val="22"/>
        </w:rPr>
        <w:t xml:space="preserve">radit budoucímu povinnému </w:t>
      </w:r>
      <w:r>
        <w:rPr>
          <w:rFonts w:ascii="Arial" w:hAnsi="Arial" w:cs="Arial"/>
          <w:szCs w:val="22"/>
        </w:rPr>
        <w:lastRenderedPageBreak/>
        <w:t>též další smluvní pokutu ve výši 0,1% Náhrady za každý den prodlení s úhradou Náhrady. Povinnost budoucího oprávněného zaplatit tuto další smluvní pokutu nemá vliv na jeho případnou povinnost k náhradě škody způsobené budoucímu povinnému porušením této smlouvy.</w:t>
      </w:r>
    </w:p>
    <w:p w:rsidR="00F020D8" w:rsidRDefault="008F0AD1" w:rsidP="008F0AD1">
      <w:pPr>
        <w:pStyle w:val="Zkladntext"/>
        <w:numPr>
          <w:ilvl w:val="1"/>
          <w:numId w:val="1"/>
        </w:numPr>
        <w:tabs>
          <w:tab w:val="num" w:pos="540"/>
          <w:tab w:val="num" w:pos="1080"/>
        </w:tabs>
        <w:spacing w:after="100"/>
        <w:ind w:left="0" w:right="-284" w:hanging="360"/>
        <w:jc w:val="both"/>
        <w:rPr>
          <w:rFonts w:ascii="Arial" w:hAnsi="Arial" w:cs="Arial"/>
          <w:szCs w:val="22"/>
        </w:rPr>
      </w:pPr>
      <w:r w:rsidRPr="008F0AD1">
        <w:rPr>
          <w:rFonts w:ascii="Arial" w:hAnsi="Arial" w:cs="Arial"/>
          <w:szCs w:val="22"/>
        </w:rPr>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w:t>
      </w:r>
      <w:r>
        <w:rPr>
          <w:rFonts w:ascii="Arial" w:hAnsi="Arial" w:cs="Arial"/>
          <w:szCs w:val="22"/>
        </w:rPr>
        <w:t>učovacích adres a to neprodleně.</w:t>
      </w:r>
    </w:p>
    <w:p w:rsidR="00537EBD" w:rsidRPr="00F020D8"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F020D8">
        <w:rPr>
          <w:rFonts w:ascii="Arial" w:hAnsi="Arial" w:cs="Arial"/>
          <w:szCs w:val="22"/>
        </w:rPr>
        <w:t xml:space="preserve">Práva a povinnosti smluvních stran uvedená v tomto článku 3. smlouvy zůstávají v platnosti a účinnosti i po uzavření </w:t>
      </w:r>
      <w:r w:rsidR="00F020D8" w:rsidRPr="00F020D8">
        <w:rPr>
          <w:rFonts w:ascii="Arial" w:hAnsi="Arial" w:cs="Arial"/>
          <w:szCs w:val="22"/>
        </w:rPr>
        <w:t xml:space="preserve">Smlouvy o zřízení </w:t>
      </w:r>
      <w:r w:rsidR="00F53705">
        <w:rPr>
          <w:rFonts w:ascii="Arial" w:hAnsi="Arial" w:cs="Arial"/>
          <w:szCs w:val="22"/>
        </w:rPr>
        <w:t xml:space="preserve">věcného břemene </w:t>
      </w:r>
      <w:r w:rsidR="00F020D8" w:rsidRPr="00F020D8">
        <w:rPr>
          <w:rFonts w:ascii="Arial" w:hAnsi="Arial" w:cs="Arial"/>
          <w:szCs w:val="22"/>
        </w:rPr>
        <w:t>služebnosti inženýrské sítě</w:t>
      </w:r>
      <w:r w:rsidRPr="00F020D8">
        <w:rPr>
          <w:rFonts w:ascii="Arial" w:hAnsi="Arial" w:cs="Arial"/>
          <w:szCs w:val="22"/>
        </w:rPr>
        <w:t>.</w:t>
      </w:r>
    </w:p>
    <w:p w:rsidR="00F020D8" w:rsidRPr="00F020D8" w:rsidRDefault="00F020D8" w:rsidP="00467AD0">
      <w:pPr>
        <w:pStyle w:val="Zkladntext"/>
        <w:tabs>
          <w:tab w:val="num" w:pos="540"/>
          <w:tab w:val="num" w:pos="1080"/>
        </w:tabs>
        <w:spacing w:after="100"/>
        <w:ind w:left="-360" w:right="-284"/>
        <w:jc w:val="both"/>
        <w:rPr>
          <w:rFonts w:ascii="Arial" w:hAnsi="Arial" w:cs="Arial"/>
          <w:szCs w:val="22"/>
        </w:rPr>
      </w:pPr>
    </w:p>
    <w:p w:rsidR="00537EBD" w:rsidRPr="002F5AF3"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Pr>
          <w:rFonts w:ascii="Arial" w:hAnsi="Arial" w:cs="Arial"/>
          <w:b/>
          <w:sz w:val="22"/>
          <w:szCs w:val="22"/>
        </w:rPr>
        <w:t>Další ujednání a prohlášení smluvních stran</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Budoucí povinný a budoucí oprávněný se dohodli, že tato smlouva je uzavírána s</w:t>
      </w:r>
      <w:r>
        <w:rPr>
          <w:rFonts w:ascii="Arial" w:hAnsi="Arial" w:cs="Arial"/>
          <w:szCs w:val="22"/>
        </w:rPr>
        <w:t xml:space="preserve"> touto </w:t>
      </w:r>
      <w:r w:rsidRPr="00386CD3">
        <w:rPr>
          <w:rFonts w:ascii="Arial" w:hAnsi="Arial" w:cs="Arial"/>
          <w:szCs w:val="22"/>
        </w:rPr>
        <w:t>rozvazovací podmínkou:</w:t>
      </w:r>
    </w:p>
    <w:p w:rsidR="00537EBD" w:rsidRPr="00386CD3" w:rsidRDefault="00537EBD" w:rsidP="00467AD0">
      <w:pPr>
        <w:pStyle w:val="Zkladntext"/>
        <w:numPr>
          <w:ilvl w:val="2"/>
          <w:numId w:val="1"/>
        </w:numPr>
        <w:tabs>
          <w:tab w:val="num" w:pos="1080"/>
        </w:tabs>
        <w:spacing w:after="100"/>
        <w:ind w:right="-284"/>
        <w:jc w:val="both"/>
        <w:rPr>
          <w:rFonts w:ascii="Arial" w:hAnsi="Arial" w:cs="Arial"/>
          <w:szCs w:val="22"/>
        </w:rPr>
      </w:pPr>
      <w:r>
        <w:rPr>
          <w:rFonts w:ascii="Arial" w:hAnsi="Arial" w:cs="Arial"/>
          <w:szCs w:val="22"/>
        </w:rPr>
        <w:t>Inženýrskými sítěmi</w:t>
      </w:r>
      <w:r w:rsidRPr="00386CD3">
        <w:rPr>
          <w:rFonts w:ascii="Arial" w:hAnsi="Arial" w:cs="Arial"/>
          <w:szCs w:val="22"/>
        </w:rPr>
        <w:t xml:space="preserve"> </w:t>
      </w:r>
      <w:r>
        <w:rPr>
          <w:rFonts w:ascii="Arial" w:hAnsi="Arial" w:cs="Arial"/>
          <w:szCs w:val="22"/>
        </w:rPr>
        <w:t>nebude</w:t>
      </w:r>
      <w:r w:rsidRPr="00386CD3">
        <w:rPr>
          <w:rFonts w:ascii="Arial" w:hAnsi="Arial" w:cs="Arial"/>
          <w:szCs w:val="22"/>
        </w:rPr>
        <w:t xml:space="preserve"> </w:t>
      </w:r>
      <w:r>
        <w:rPr>
          <w:rFonts w:ascii="Arial" w:hAnsi="Arial" w:cs="Arial"/>
          <w:szCs w:val="22"/>
        </w:rPr>
        <w:t>Pozeme</w:t>
      </w:r>
      <w:r w:rsidRPr="002D2749">
        <w:rPr>
          <w:rFonts w:ascii="Arial" w:hAnsi="Arial" w:cs="Arial"/>
          <w:szCs w:val="22"/>
        </w:rPr>
        <w:t>k</w:t>
      </w:r>
      <w:r>
        <w:rPr>
          <w:rFonts w:ascii="Arial" w:hAnsi="Arial" w:cs="Arial"/>
          <w:szCs w:val="22"/>
        </w:rPr>
        <w:t xml:space="preserve"> nijak dotčen nebo</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sidRPr="00386CD3">
        <w:rPr>
          <w:rFonts w:ascii="Arial" w:hAnsi="Arial" w:cs="Arial"/>
          <w:szCs w:val="22"/>
        </w:rPr>
        <w:t>nedojde k vydání pravomocného rozhodnutí o umístění stavby</w:t>
      </w:r>
      <w:r>
        <w:rPr>
          <w:rFonts w:ascii="Arial" w:hAnsi="Arial" w:cs="Arial"/>
          <w:szCs w:val="22"/>
        </w:rPr>
        <w:t xml:space="preserve"> (či územního souhlasu</w:t>
      </w:r>
      <w:r w:rsidRPr="003217AE">
        <w:rPr>
          <w:rFonts w:ascii="Arial" w:hAnsi="Arial" w:cs="Arial"/>
          <w:szCs w:val="22"/>
        </w:rPr>
        <w:t xml:space="preserve"> </w:t>
      </w:r>
      <w:r>
        <w:rPr>
          <w:rFonts w:ascii="Arial" w:hAnsi="Arial" w:cs="Arial"/>
          <w:szCs w:val="22"/>
        </w:rPr>
        <w:t>dle § 96 stavebního zákona) a/nebo</w:t>
      </w:r>
      <w:r w:rsidRPr="00386CD3">
        <w:rPr>
          <w:rFonts w:ascii="Arial" w:hAnsi="Arial" w:cs="Arial"/>
          <w:szCs w:val="22"/>
        </w:rPr>
        <w:t xml:space="preserve"> pravomocného stavebního povolení</w:t>
      </w:r>
      <w:r>
        <w:rPr>
          <w:rFonts w:ascii="Arial" w:hAnsi="Arial" w:cs="Arial"/>
          <w:szCs w:val="22"/>
        </w:rPr>
        <w:t xml:space="preserve"> (či souhlasu stavebního úřadu dle § 106 stavebního zákona) na Inženýrské sítě</w:t>
      </w:r>
      <w:r w:rsidRPr="00386CD3">
        <w:rPr>
          <w:rFonts w:ascii="Arial" w:hAnsi="Arial" w:cs="Arial"/>
          <w:szCs w:val="22"/>
        </w:rPr>
        <w:t>.</w:t>
      </w:r>
    </w:p>
    <w:p w:rsidR="00537EBD" w:rsidRPr="002B3A36" w:rsidRDefault="00537EBD" w:rsidP="002B3A36">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 xml:space="preserve">Případné naplnění rozvazovací podmínky dle předchozího článku </w:t>
      </w:r>
      <w:r w:rsidRPr="008767E8">
        <w:rPr>
          <w:rFonts w:ascii="Arial" w:hAnsi="Arial" w:cs="Arial"/>
          <w:szCs w:val="22"/>
        </w:rPr>
        <w:t>4.1. této</w:t>
      </w:r>
      <w:r>
        <w:rPr>
          <w:rFonts w:ascii="Arial" w:hAnsi="Arial" w:cs="Arial"/>
          <w:szCs w:val="22"/>
        </w:rPr>
        <w:t xml:space="preserve"> smlouvy nemá vliv na povinnost k případné náhradě způsobené škody ani na povinnost budoucího oprávněného k úhradě Náhrady budoucímu povinnému, pokud již před naplněním rozvazovací podmínky</w:t>
      </w:r>
      <w:r w:rsidR="002B3A36">
        <w:rPr>
          <w:rFonts w:ascii="Arial" w:hAnsi="Arial" w:cs="Arial"/>
          <w:szCs w:val="22"/>
        </w:rPr>
        <w:t xml:space="preserve"> byl </w:t>
      </w:r>
      <w:r w:rsidRPr="002B3A36">
        <w:rPr>
          <w:rFonts w:ascii="Arial" w:hAnsi="Arial" w:cs="Arial"/>
          <w:szCs w:val="22"/>
        </w:rPr>
        <w:t xml:space="preserve">Pozemek Inženýrskými sítěmi či přípravou její výstavby jakkoliv dotčen.  </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Nedojde-li ve stanovené době k uzavření </w:t>
      </w:r>
      <w:r w:rsidR="005B1AFF" w:rsidRPr="005B1AFF">
        <w:rPr>
          <w:rFonts w:ascii="Arial" w:hAnsi="Arial" w:cs="Arial"/>
          <w:szCs w:val="22"/>
        </w:rPr>
        <w:t xml:space="preserve">Smlouvy o zřízení </w:t>
      </w:r>
      <w:r w:rsidR="00F53705">
        <w:rPr>
          <w:rFonts w:ascii="Arial" w:hAnsi="Arial" w:cs="Arial"/>
          <w:szCs w:val="22"/>
        </w:rPr>
        <w:t xml:space="preserve">věcného břemene </w:t>
      </w:r>
      <w:r w:rsidR="005B1AFF" w:rsidRPr="005B1AFF">
        <w:rPr>
          <w:rFonts w:ascii="Arial" w:hAnsi="Arial" w:cs="Arial"/>
          <w:szCs w:val="22"/>
        </w:rPr>
        <w:t>služebnosti inženýrské sítě</w:t>
      </w:r>
      <w:r w:rsidRPr="00386CD3">
        <w:rPr>
          <w:rFonts w:ascii="Arial" w:hAnsi="Arial" w:cs="Arial"/>
          <w:szCs w:val="22"/>
        </w:rPr>
        <w:t xml:space="preserve">, může se budoucí oprávněný </w:t>
      </w:r>
      <w:r>
        <w:rPr>
          <w:rFonts w:ascii="Arial" w:hAnsi="Arial" w:cs="Arial"/>
          <w:szCs w:val="22"/>
        </w:rPr>
        <w:t xml:space="preserve">i budoucí povinný </w:t>
      </w:r>
      <w:r w:rsidRPr="00386CD3">
        <w:rPr>
          <w:rFonts w:ascii="Arial" w:hAnsi="Arial" w:cs="Arial"/>
          <w:szCs w:val="22"/>
        </w:rPr>
        <w:t>domáhat ve lhůtě 1 roku, aby prohlášení vůle bylo nahrazeno soudním rozhodnutím</w:t>
      </w:r>
      <w:r>
        <w:rPr>
          <w:rFonts w:ascii="Arial" w:hAnsi="Arial" w:cs="Arial"/>
          <w:szCs w:val="22"/>
        </w:rPr>
        <w:t xml:space="preserve"> (</w:t>
      </w:r>
      <w:r w:rsidRPr="00386CD3">
        <w:rPr>
          <w:rFonts w:ascii="Arial" w:hAnsi="Arial" w:cs="Arial"/>
          <w:szCs w:val="22"/>
        </w:rPr>
        <w:t xml:space="preserve">§ </w:t>
      </w:r>
      <w:r w:rsidR="005B1AFF">
        <w:rPr>
          <w:rFonts w:ascii="Arial" w:hAnsi="Arial" w:cs="Arial"/>
          <w:szCs w:val="22"/>
        </w:rPr>
        <w:t>1787</w:t>
      </w:r>
      <w:r>
        <w:rPr>
          <w:rFonts w:ascii="Arial" w:hAnsi="Arial" w:cs="Arial"/>
          <w:szCs w:val="22"/>
        </w:rPr>
        <w:t xml:space="preserve"> </w:t>
      </w:r>
      <w:r w:rsidRPr="00386CD3">
        <w:rPr>
          <w:rFonts w:ascii="Arial" w:hAnsi="Arial" w:cs="Arial"/>
          <w:szCs w:val="22"/>
        </w:rPr>
        <w:t>občanského zákoníku</w:t>
      </w:r>
      <w:r>
        <w:rPr>
          <w:rFonts w:ascii="Arial" w:hAnsi="Arial" w:cs="Arial"/>
          <w:szCs w:val="22"/>
        </w:rPr>
        <w:t>)</w:t>
      </w:r>
      <w:r w:rsidRPr="00386CD3">
        <w:rPr>
          <w:rFonts w:ascii="Arial" w:hAnsi="Arial" w:cs="Arial"/>
          <w:szCs w:val="22"/>
        </w:rPr>
        <w:t xml:space="preserve">. Právo na náhradu škody </w:t>
      </w:r>
      <w:r>
        <w:rPr>
          <w:rFonts w:ascii="Arial" w:hAnsi="Arial" w:cs="Arial"/>
          <w:szCs w:val="22"/>
        </w:rPr>
        <w:t xml:space="preserve">či úhradu dojednané smluvní pokuty </w:t>
      </w:r>
      <w:r w:rsidRPr="00386CD3">
        <w:rPr>
          <w:rFonts w:ascii="Arial" w:hAnsi="Arial" w:cs="Arial"/>
          <w:szCs w:val="22"/>
        </w:rPr>
        <w:t xml:space="preserve">tím není </w:t>
      </w:r>
      <w:r>
        <w:rPr>
          <w:rFonts w:ascii="Arial" w:hAnsi="Arial" w:cs="Arial"/>
          <w:szCs w:val="22"/>
        </w:rPr>
        <w:t xml:space="preserve">nijak </w:t>
      </w:r>
      <w:r w:rsidRPr="00386CD3">
        <w:rPr>
          <w:rFonts w:ascii="Arial" w:hAnsi="Arial" w:cs="Arial"/>
          <w:szCs w:val="22"/>
        </w:rPr>
        <w:t>dotčeno.</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Práva a povinnosti dohodnuté v této smlouvě, platí </w:t>
      </w:r>
      <w:r>
        <w:rPr>
          <w:rFonts w:ascii="Arial" w:hAnsi="Arial" w:cs="Arial"/>
          <w:szCs w:val="22"/>
        </w:rPr>
        <w:t xml:space="preserve">i </w:t>
      </w:r>
      <w:r w:rsidRPr="00386CD3">
        <w:rPr>
          <w:rFonts w:ascii="Arial" w:hAnsi="Arial" w:cs="Arial"/>
          <w:szCs w:val="22"/>
        </w:rPr>
        <w:t xml:space="preserve">pro případné </w:t>
      </w:r>
      <w:r>
        <w:rPr>
          <w:rFonts w:ascii="Arial" w:hAnsi="Arial" w:cs="Arial"/>
          <w:szCs w:val="22"/>
        </w:rPr>
        <w:t xml:space="preserve">právní </w:t>
      </w:r>
      <w:r w:rsidRPr="00386CD3">
        <w:rPr>
          <w:rFonts w:ascii="Arial" w:hAnsi="Arial" w:cs="Arial"/>
          <w:szCs w:val="22"/>
        </w:rPr>
        <w:t xml:space="preserve">nástupce </w:t>
      </w:r>
      <w:r>
        <w:rPr>
          <w:rFonts w:ascii="Arial" w:hAnsi="Arial" w:cs="Arial"/>
          <w:szCs w:val="22"/>
        </w:rPr>
        <w:t xml:space="preserve">smluvních stran </w:t>
      </w:r>
      <w:r w:rsidRPr="00386CD3">
        <w:rPr>
          <w:rFonts w:ascii="Arial" w:hAnsi="Arial" w:cs="Arial"/>
          <w:szCs w:val="22"/>
        </w:rPr>
        <w:t xml:space="preserve">nebo nové vlastníky </w:t>
      </w:r>
      <w:r>
        <w:rPr>
          <w:rFonts w:ascii="Arial" w:hAnsi="Arial" w:cs="Arial"/>
          <w:szCs w:val="22"/>
        </w:rPr>
        <w:t>Pozemku</w:t>
      </w:r>
      <w:r w:rsidRPr="00386CD3">
        <w:rPr>
          <w:rFonts w:ascii="Arial" w:hAnsi="Arial" w:cs="Arial"/>
          <w:szCs w:val="22"/>
        </w:rPr>
        <w:t xml:space="preserve">, přičemž smluvní strany jsou vázány svými projevy vůle </w:t>
      </w:r>
      <w:r>
        <w:rPr>
          <w:rFonts w:ascii="Arial" w:hAnsi="Arial" w:cs="Arial"/>
          <w:szCs w:val="22"/>
        </w:rPr>
        <w:t xml:space="preserve">již </w:t>
      </w:r>
      <w:r w:rsidRPr="00386CD3">
        <w:rPr>
          <w:rFonts w:ascii="Arial" w:hAnsi="Arial" w:cs="Arial"/>
          <w:szCs w:val="22"/>
        </w:rPr>
        <w:t xml:space="preserve">od okamžiku podpisu této smlouvy. Budoucí povinný se podpisem této smlouvy zavazuje, pro případ prodeje </w:t>
      </w:r>
      <w:r>
        <w:rPr>
          <w:rFonts w:ascii="Arial" w:hAnsi="Arial" w:cs="Arial"/>
          <w:szCs w:val="22"/>
        </w:rPr>
        <w:t>Pozem</w:t>
      </w:r>
      <w:r w:rsidRPr="00D37A18">
        <w:rPr>
          <w:rFonts w:ascii="Arial" w:hAnsi="Arial" w:cs="Arial"/>
          <w:szCs w:val="22"/>
        </w:rPr>
        <w:t>k</w:t>
      </w:r>
      <w:r>
        <w:rPr>
          <w:rFonts w:ascii="Arial" w:hAnsi="Arial" w:cs="Arial"/>
          <w:szCs w:val="22"/>
        </w:rPr>
        <w:t>u</w:t>
      </w:r>
      <w:r w:rsidRPr="00386CD3">
        <w:rPr>
          <w:rFonts w:ascii="Arial" w:hAnsi="Arial" w:cs="Arial"/>
          <w:szCs w:val="22"/>
        </w:rPr>
        <w:t xml:space="preserve"> nebo je</w:t>
      </w:r>
      <w:r>
        <w:rPr>
          <w:rFonts w:ascii="Arial" w:hAnsi="Arial" w:cs="Arial"/>
          <w:szCs w:val="22"/>
        </w:rPr>
        <w:t>ho</w:t>
      </w:r>
      <w:r w:rsidRPr="00386CD3">
        <w:rPr>
          <w:rFonts w:ascii="Arial" w:hAnsi="Arial" w:cs="Arial"/>
          <w:szCs w:val="22"/>
        </w:rPr>
        <w:t xml:space="preserve"> části, zavázat převodní </w:t>
      </w:r>
      <w:r>
        <w:rPr>
          <w:rFonts w:ascii="Arial" w:hAnsi="Arial" w:cs="Arial"/>
          <w:szCs w:val="22"/>
        </w:rPr>
        <w:t xml:space="preserve">(kupní, darovací či jinou) </w:t>
      </w:r>
      <w:r w:rsidRPr="00386CD3">
        <w:rPr>
          <w:rFonts w:ascii="Arial" w:hAnsi="Arial" w:cs="Arial"/>
          <w:szCs w:val="22"/>
        </w:rPr>
        <w:t xml:space="preserve">smlouvou nového vlastníka (nabyvatele) k uzavření </w:t>
      </w:r>
      <w:r w:rsidR="00E90B1D" w:rsidRPr="00E90B1D">
        <w:rPr>
          <w:rFonts w:ascii="Arial" w:hAnsi="Arial" w:cs="Arial"/>
          <w:szCs w:val="22"/>
        </w:rPr>
        <w:t xml:space="preserve">Smlouvy o zřízení </w:t>
      </w:r>
      <w:r w:rsidR="00F53705">
        <w:rPr>
          <w:rFonts w:ascii="Arial" w:hAnsi="Arial" w:cs="Arial"/>
          <w:szCs w:val="22"/>
        </w:rPr>
        <w:t xml:space="preserve">věcného břemene </w:t>
      </w:r>
      <w:r w:rsidR="00E90B1D" w:rsidRPr="00E90B1D">
        <w:rPr>
          <w:rFonts w:ascii="Arial" w:hAnsi="Arial" w:cs="Arial"/>
          <w:szCs w:val="22"/>
        </w:rPr>
        <w:t>služebnosti inženýrské sítě</w:t>
      </w:r>
      <w:r w:rsidRPr="00386CD3">
        <w:rPr>
          <w:rFonts w:ascii="Arial" w:hAnsi="Arial" w:cs="Arial"/>
          <w:szCs w:val="22"/>
        </w:rPr>
        <w:t xml:space="preserve"> podle této smlouvy.</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rPr>
      </w:pPr>
      <w:r>
        <w:rPr>
          <w:rFonts w:ascii="Arial" w:hAnsi="Arial" w:cs="Arial"/>
        </w:rPr>
        <w:t xml:space="preserve">Smluvní </w:t>
      </w:r>
      <w:r>
        <w:rPr>
          <w:rFonts w:ascii="Arial" w:hAnsi="Arial" w:cs="Arial"/>
          <w:szCs w:val="22"/>
        </w:rPr>
        <w:t>strany</w:t>
      </w:r>
      <w:r>
        <w:rPr>
          <w:rFonts w:ascii="Arial" w:hAnsi="Arial" w:cs="Arial"/>
        </w:rPr>
        <w:t xml:space="preserve"> </w:t>
      </w:r>
      <w:r w:rsidRPr="00182AF7">
        <w:rPr>
          <w:rFonts w:ascii="Arial" w:hAnsi="Arial" w:cs="Arial"/>
          <w:szCs w:val="22"/>
        </w:rPr>
        <w:t>tímto</w:t>
      </w:r>
      <w:r>
        <w:rPr>
          <w:rFonts w:ascii="Arial" w:hAnsi="Arial" w:cs="Arial"/>
        </w:rPr>
        <w:t xml:space="preserve"> prohlašují a zaručují, že:</w:t>
      </w:r>
    </w:p>
    <w:p w:rsidR="00537EBD" w:rsidRDefault="00537EBD" w:rsidP="00467AD0">
      <w:pPr>
        <w:pStyle w:val="Zkladntext"/>
        <w:numPr>
          <w:ilvl w:val="2"/>
          <w:numId w:val="1"/>
        </w:numPr>
        <w:tabs>
          <w:tab w:val="num" w:pos="1080"/>
        </w:tabs>
        <w:spacing w:after="100"/>
        <w:ind w:right="-284"/>
        <w:jc w:val="both"/>
        <w:rPr>
          <w:rFonts w:ascii="Arial" w:hAnsi="Arial" w:cs="Arial"/>
        </w:rPr>
      </w:pPr>
      <w:r>
        <w:rPr>
          <w:rFonts w:ascii="Arial" w:hAnsi="Arial" w:cs="Arial"/>
        </w:rPr>
        <w:t xml:space="preserve">jsou oprávněny podepsat, převzít a plnit závazky, které pro ně z této </w:t>
      </w:r>
      <w:r>
        <w:rPr>
          <w:rFonts w:ascii="Arial" w:hAnsi="Arial" w:cs="Arial"/>
          <w:szCs w:val="22"/>
        </w:rPr>
        <w:t xml:space="preserve">smlouvy </w:t>
      </w:r>
      <w:r>
        <w:rPr>
          <w:rFonts w:ascii="Arial" w:hAnsi="Arial" w:cs="Arial"/>
        </w:rPr>
        <w:t>vyplývají;</w:t>
      </w:r>
    </w:p>
    <w:p w:rsidR="00537EBD" w:rsidRDefault="00537EBD" w:rsidP="00467AD0">
      <w:pPr>
        <w:pStyle w:val="Zkladntext"/>
        <w:numPr>
          <w:ilvl w:val="2"/>
          <w:numId w:val="1"/>
        </w:numPr>
        <w:tabs>
          <w:tab w:val="num" w:pos="1080"/>
        </w:tabs>
        <w:spacing w:after="100"/>
        <w:ind w:right="-284"/>
        <w:jc w:val="both"/>
        <w:rPr>
          <w:rFonts w:ascii="Arial" w:hAnsi="Arial" w:cs="Arial"/>
        </w:rPr>
      </w:pPr>
      <w:r>
        <w:rPr>
          <w:rFonts w:ascii="Arial" w:hAnsi="Arial" w:cs="Arial"/>
        </w:rPr>
        <w:t xml:space="preserve">podepsáním této </w:t>
      </w:r>
      <w:r>
        <w:rPr>
          <w:rFonts w:ascii="Arial" w:hAnsi="Arial" w:cs="Arial"/>
          <w:szCs w:val="22"/>
        </w:rPr>
        <w:t xml:space="preserve">dohody </w:t>
      </w:r>
      <w:r>
        <w:rPr>
          <w:rFonts w:ascii="Arial" w:hAnsi="Arial" w:cs="Arial"/>
        </w:rPr>
        <w:t xml:space="preserve">ani plněním závazků z této </w:t>
      </w:r>
      <w:r>
        <w:rPr>
          <w:rFonts w:ascii="Arial" w:hAnsi="Arial" w:cs="Arial"/>
          <w:szCs w:val="22"/>
        </w:rPr>
        <w:t xml:space="preserve">smlouvy </w:t>
      </w:r>
      <w:r>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537EBD" w:rsidRDefault="00537EBD" w:rsidP="00467AD0">
      <w:pPr>
        <w:pStyle w:val="Zkladntext"/>
        <w:numPr>
          <w:ilvl w:val="2"/>
          <w:numId w:val="1"/>
        </w:numPr>
        <w:tabs>
          <w:tab w:val="num" w:pos="1080"/>
        </w:tabs>
        <w:spacing w:after="100"/>
        <w:ind w:right="-284"/>
        <w:jc w:val="both"/>
        <w:rPr>
          <w:rFonts w:ascii="Arial" w:hAnsi="Arial" w:cs="Arial"/>
          <w:szCs w:val="22"/>
        </w:rPr>
      </w:pPr>
      <w:r>
        <w:rPr>
          <w:rFonts w:ascii="Arial" w:hAnsi="Arial" w:cs="Arial"/>
        </w:rPr>
        <w:t xml:space="preserve">se zdrží jakýchkoliv kroků, které by mohly vést ke zpochybnění této </w:t>
      </w:r>
      <w:r>
        <w:rPr>
          <w:rFonts w:ascii="Arial" w:hAnsi="Arial" w:cs="Arial"/>
          <w:szCs w:val="22"/>
        </w:rPr>
        <w:t xml:space="preserve">smlouvy </w:t>
      </w:r>
      <w:r>
        <w:rPr>
          <w:rFonts w:ascii="Arial" w:hAnsi="Arial" w:cs="Arial"/>
        </w:rPr>
        <w:t xml:space="preserve">nebo závazků převzatých kteroukoli ze smluvních stran v dobré víře na základě a v souvislosti s touto </w:t>
      </w:r>
      <w:r>
        <w:rPr>
          <w:rFonts w:ascii="Arial" w:hAnsi="Arial" w:cs="Arial"/>
          <w:szCs w:val="22"/>
        </w:rPr>
        <w:t>smlouvou.</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P</w:t>
      </w:r>
      <w:r w:rsidRPr="00D044C2">
        <w:rPr>
          <w:rFonts w:ascii="Arial" w:hAnsi="Arial" w:cs="Arial"/>
          <w:szCs w:val="22"/>
        </w:rPr>
        <w:t xml:space="preserve">ozbude-li některé ustanovení této smlouvy platnosti či účinnosti, nebo ukáže-li se některé ustanovení této smlouvy neplatným nebo neúčinným, zůstávají ostatní ustanovení této smlouvy </w:t>
      </w:r>
      <w:r w:rsidRPr="00D044C2">
        <w:rPr>
          <w:rFonts w:ascii="Arial" w:hAnsi="Arial" w:cs="Arial"/>
          <w:szCs w:val="22"/>
        </w:rPr>
        <w:lastRenderedPageBreak/>
        <w:t>v platnosti a místo neplatných nebo neúčinných ustanovení smlouvy se použijí ustanovení obecně závazného právního předpisu; na platnost a účinnost celé smlouvy nemá platnost či neúčinnost některého ustanovení žádný vliv a smlouva jako celek zůstává platnou a účinnou</w:t>
      </w:r>
      <w:r w:rsidRPr="00386CD3">
        <w:rPr>
          <w:rFonts w:ascii="Arial" w:hAnsi="Arial" w:cs="Arial"/>
          <w:szCs w:val="22"/>
        </w:rPr>
        <w:t xml:space="preserve">. </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Práva a povinnosti neupravené touto smlouvou se řídí občanským zákoníkem a dále příslušnými </w:t>
      </w:r>
      <w:r w:rsidRPr="00182AF7">
        <w:rPr>
          <w:rFonts w:ascii="Arial" w:hAnsi="Arial" w:cs="Arial"/>
        </w:rPr>
        <w:t>platnými</w:t>
      </w:r>
      <w:r w:rsidRPr="00386CD3">
        <w:rPr>
          <w:rFonts w:ascii="Arial" w:hAnsi="Arial" w:cs="Arial"/>
          <w:szCs w:val="22"/>
        </w:rPr>
        <w:t xml:space="preserve"> právními předpisy.</w:t>
      </w:r>
    </w:p>
    <w:p w:rsidR="00537EBD" w:rsidRPr="00386CD3" w:rsidRDefault="00537EBD" w:rsidP="00467AD0">
      <w:pPr>
        <w:pStyle w:val="Zkladntextodsazen3"/>
        <w:tabs>
          <w:tab w:val="left" w:pos="-1800"/>
        </w:tabs>
        <w:spacing w:after="100"/>
        <w:ind w:left="0" w:right="-284" w:firstLine="0"/>
        <w:rPr>
          <w:rFonts w:ascii="Arial" w:hAnsi="Arial" w:cs="Arial"/>
          <w:sz w:val="22"/>
          <w:szCs w:val="22"/>
        </w:rPr>
      </w:pPr>
    </w:p>
    <w:p w:rsidR="00537EBD" w:rsidRPr="002F5AF3" w:rsidRDefault="00537EBD" w:rsidP="00467AD0">
      <w:pPr>
        <w:numPr>
          <w:ilvl w:val="0"/>
          <w:numId w:val="1"/>
        </w:numPr>
        <w:tabs>
          <w:tab w:val="clear" w:pos="360"/>
          <w:tab w:val="num" w:pos="0"/>
        </w:tabs>
        <w:spacing w:before="240" w:after="240"/>
        <w:ind w:left="0" w:right="-284" w:firstLine="0"/>
        <w:rPr>
          <w:rFonts w:ascii="Arial" w:hAnsi="Arial" w:cs="Arial"/>
          <w:b/>
          <w:sz w:val="22"/>
          <w:szCs w:val="22"/>
        </w:rPr>
      </w:pPr>
      <w:r w:rsidRPr="002F5AF3">
        <w:rPr>
          <w:rFonts w:ascii="Arial" w:hAnsi="Arial" w:cs="Arial"/>
          <w:b/>
          <w:sz w:val="22"/>
          <w:szCs w:val="22"/>
        </w:rPr>
        <w:t>Závěrečná ustanovení</w:t>
      </w:r>
    </w:p>
    <w:p w:rsidR="00CC14FE" w:rsidRDefault="00CC14FE"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Tato smlouva byla schválna Rado</w:t>
      </w:r>
      <w:r w:rsidR="0040516B">
        <w:rPr>
          <w:rFonts w:ascii="Arial" w:hAnsi="Arial" w:cs="Arial"/>
          <w:szCs w:val="22"/>
        </w:rPr>
        <w:t>u</w:t>
      </w:r>
      <w:r>
        <w:rPr>
          <w:rFonts w:ascii="Arial" w:hAnsi="Arial" w:cs="Arial"/>
          <w:szCs w:val="22"/>
        </w:rPr>
        <w:t xml:space="preserve"> města Klecany n</w:t>
      </w:r>
      <w:r w:rsidR="0069651F">
        <w:rPr>
          <w:rFonts w:ascii="Arial" w:hAnsi="Arial" w:cs="Arial"/>
          <w:szCs w:val="22"/>
        </w:rPr>
        <w:t>a</w:t>
      </w:r>
      <w:r>
        <w:rPr>
          <w:rFonts w:ascii="Arial" w:hAnsi="Arial" w:cs="Arial"/>
          <w:szCs w:val="22"/>
        </w:rPr>
        <w:t xml:space="preserve"> jejím zasedání č. </w:t>
      </w:r>
      <w:r w:rsidR="00A3010B">
        <w:rPr>
          <w:rFonts w:ascii="Arial" w:hAnsi="Arial" w:cs="Arial"/>
          <w:color w:val="FF0000"/>
          <w:szCs w:val="22"/>
        </w:rPr>
        <w:t xml:space="preserve">              </w:t>
      </w:r>
      <w:r>
        <w:rPr>
          <w:rFonts w:ascii="Arial" w:hAnsi="Arial" w:cs="Arial"/>
          <w:szCs w:val="22"/>
        </w:rPr>
        <w:t xml:space="preserve"> dne </w:t>
      </w:r>
      <w:r w:rsidR="00A3010B">
        <w:rPr>
          <w:rFonts w:ascii="Arial" w:hAnsi="Arial" w:cs="Arial"/>
          <w:color w:val="FF0000"/>
          <w:szCs w:val="22"/>
        </w:rPr>
        <w:t xml:space="preserve">                                     </w:t>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00A3010B">
        <w:rPr>
          <w:rFonts w:ascii="Arial" w:hAnsi="Arial" w:cs="Arial"/>
          <w:color w:val="FF0000"/>
          <w:szCs w:val="22"/>
        </w:rPr>
        <w:tab/>
      </w:r>
      <w:r w:rsidRPr="00A3010B">
        <w:rPr>
          <w:rFonts w:ascii="Arial" w:hAnsi="Arial" w:cs="Arial"/>
          <w:szCs w:val="22"/>
        </w:rPr>
        <w:t>.</w:t>
      </w:r>
    </w:p>
    <w:p w:rsidR="00537EBD"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0C43C9">
        <w:rPr>
          <w:rFonts w:ascii="Arial" w:hAnsi="Arial" w:cs="Arial"/>
          <w:szCs w:val="22"/>
        </w:rPr>
        <w:t>Tato smlouva nabývá platnosti a účinnosti dnem podpisu oběma smluvními stranami</w:t>
      </w:r>
      <w:r>
        <w:rPr>
          <w:rFonts w:ascii="Arial" w:hAnsi="Arial" w:cs="Arial"/>
          <w:szCs w:val="22"/>
        </w:rPr>
        <w:t>.</w:t>
      </w:r>
    </w:p>
    <w:p w:rsidR="008C5900" w:rsidRPr="008C5900"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Tuto smlouvu je možné měnit nebo doplňovat pouze písemnou dohodou smluvních stran ve formě číslovaných dodatků této sml</w:t>
      </w:r>
      <w:r>
        <w:rPr>
          <w:rFonts w:ascii="Arial" w:hAnsi="Arial" w:cs="Arial"/>
          <w:szCs w:val="22"/>
        </w:rPr>
        <w:t>ouvy, podepsaných oprávněnými zástupci</w:t>
      </w:r>
      <w:r w:rsidRPr="00386CD3">
        <w:rPr>
          <w:rFonts w:ascii="Arial" w:hAnsi="Arial" w:cs="Arial"/>
          <w:szCs w:val="22"/>
        </w:rPr>
        <w:t xml:space="preserve"> smluvní</w:t>
      </w:r>
      <w:r>
        <w:rPr>
          <w:rFonts w:ascii="Arial" w:hAnsi="Arial" w:cs="Arial"/>
          <w:szCs w:val="22"/>
        </w:rPr>
        <w:t>ch</w:t>
      </w:r>
      <w:r w:rsidRPr="00386CD3">
        <w:rPr>
          <w:rFonts w:ascii="Arial" w:hAnsi="Arial" w:cs="Arial"/>
          <w:szCs w:val="22"/>
        </w:rPr>
        <w:t xml:space="preserve"> stran.</w:t>
      </w:r>
    </w:p>
    <w:p w:rsidR="00537EBD" w:rsidRPr="00AB0EBF"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Pr>
          <w:rFonts w:ascii="Arial" w:hAnsi="Arial" w:cs="Arial"/>
          <w:szCs w:val="22"/>
        </w:rPr>
        <w:t>Smluvní strany prohlašují, že skutečnosti uvedené v této smlouvě nepovažují za důvěrné a udělují souhlas s jejich užitím a zveřejněním.</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 xml:space="preserve">Tato smlouva je vyhotovena ve čtyřech </w:t>
      </w:r>
      <w:r>
        <w:rPr>
          <w:rFonts w:ascii="Arial" w:hAnsi="Arial" w:cs="Arial"/>
          <w:szCs w:val="22"/>
        </w:rPr>
        <w:t xml:space="preserve">(4) </w:t>
      </w:r>
      <w:r w:rsidRPr="00386CD3">
        <w:rPr>
          <w:rFonts w:ascii="Arial" w:hAnsi="Arial" w:cs="Arial"/>
          <w:szCs w:val="22"/>
        </w:rPr>
        <w:t xml:space="preserve">stejnopisech s platností originálu, z nichž </w:t>
      </w:r>
      <w:r w:rsidR="002B3A36">
        <w:rPr>
          <w:rFonts w:ascii="Arial" w:hAnsi="Arial" w:cs="Arial"/>
          <w:szCs w:val="22"/>
        </w:rPr>
        <w:t>budoucí povinný</w:t>
      </w:r>
      <w:r w:rsidRPr="00386CD3">
        <w:rPr>
          <w:rFonts w:ascii="Arial" w:hAnsi="Arial" w:cs="Arial"/>
          <w:szCs w:val="22"/>
        </w:rPr>
        <w:t xml:space="preserve"> obdrží </w:t>
      </w:r>
      <w:r w:rsidR="002B3A36">
        <w:rPr>
          <w:rFonts w:ascii="Arial" w:hAnsi="Arial" w:cs="Arial"/>
          <w:szCs w:val="22"/>
        </w:rPr>
        <w:t>tři</w:t>
      </w:r>
      <w:r w:rsidRPr="00386CD3">
        <w:rPr>
          <w:rFonts w:ascii="Arial" w:hAnsi="Arial" w:cs="Arial"/>
          <w:szCs w:val="22"/>
        </w:rPr>
        <w:t xml:space="preserve"> </w:t>
      </w:r>
      <w:r>
        <w:rPr>
          <w:rFonts w:ascii="Arial" w:hAnsi="Arial" w:cs="Arial"/>
          <w:szCs w:val="22"/>
        </w:rPr>
        <w:t>(</w:t>
      </w:r>
      <w:r w:rsidR="002B3A36">
        <w:rPr>
          <w:rFonts w:ascii="Arial" w:hAnsi="Arial" w:cs="Arial"/>
          <w:szCs w:val="22"/>
        </w:rPr>
        <w:t>3</w:t>
      </w:r>
      <w:r>
        <w:rPr>
          <w:rFonts w:ascii="Arial" w:hAnsi="Arial" w:cs="Arial"/>
          <w:szCs w:val="22"/>
        </w:rPr>
        <w:t xml:space="preserve">) </w:t>
      </w:r>
      <w:r w:rsidRPr="00386CD3">
        <w:rPr>
          <w:rFonts w:ascii="Arial" w:hAnsi="Arial" w:cs="Arial"/>
          <w:szCs w:val="22"/>
        </w:rPr>
        <w:t>stejnopis</w:t>
      </w:r>
      <w:r w:rsidR="002B3A36">
        <w:rPr>
          <w:rFonts w:ascii="Arial" w:hAnsi="Arial" w:cs="Arial"/>
          <w:szCs w:val="22"/>
        </w:rPr>
        <w:t>y a budoucí oprávněný jeden (1)</w:t>
      </w:r>
      <w:r w:rsidRPr="00386CD3">
        <w:rPr>
          <w:rFonts w:ascii="Arial" w:hAnsi="Arial" w:cs="Arial"/>
          <w:szCs w:val="22"/>
        </w:rPr>
        <w:t xml:space="preserve">. </w:t>
      </w:r>
    </w:p>
    <w:p w:rsidR="00537EBD" w:rsidRPr="00386CD3" w:rsidRDefault="00537EBD" w:rsidP="00467AD0">
      <w:pPr>
        <w:pStyle w:val="Zkladntext"/>
        <w:numPr>
          <w:ilvl w:val="1"/>
          <w:numId w:val="1"/>
        </w:numPr>
        <w:tabs>
          <w:tab w:val="num" w:pos="540"/>
          <w:tab w:val="num" w:pos="1080"/>
        </w:tabs>
        <w:spacing w:after="100"/>
        <w:ind w:left="0" w:right="-284" w:hanging="360"/>
        <w:jc w:val="both"/>
        <w:rPr>
          <w:rFonts w:ascii="Arial" w:hAnsi="Arial" w:cs="Arial"/>
          <w:szCs w:val="22"/>
        </w:rPr>
      </w:pPr>
      <w:r w:rsidRPr="00386CD3">
        <w:rPr>
          <w:rFonts w:ascii="Arial" w:hAnsi="Arial" w:cs="Arial"/>
          <w:szCs w:val="22"/>
        </w:rPr>
        <w:t>Budoucí povinný a budoucí oprávněný prohlašují, že si tuto smlouvu před jejím podpisem přečetli a jsou seznámeni s jejím obsahem</w:t>
      </w:r>
      <w:r>
        <w:rPr>
          <w:rFonts w:ascii="Arial" w:hAnsi="Arial" w:cs="Arial"/>
          <w:szCs w:val="22"/>
        </w:rPr>
        <w:t>, kterému rozumí</w:t>
      </w:r>
      <w:r w:rsidRPr="00386CD3">
        <w:rPr>
          <w:rFonts w:ascii="Arial" w:hAnsi="Arial" w:cs="Arial"/>
          <w:szCs w:val="22"/>
        </w:rPr>
        <w:t>, že byla uzavřena po vzájemné dohodě, podle jejich pravé a svobodné vůle, vážně, určitě a srozumitelně, nikoli v tísni za nápadně nevýhodných podmínek, což stvrzují svými podpisy.</w:t>
      </w:r>
    </w:p>
    <w:p w:rsidR="00537EBD" w:rsidRDefault="00537EBD" w:rsidP="00467AD0">
      <w:pPr>
        <w:ind w:right="-284"/>
        <w:jc w:val="both"/>
        <w:rPr>
          <w:rFonts w:ascii="Arial" w:hAnsi="Arial" w:cs="Arial"/>
          <w:sz w:val="22"/>
          <w:szCs w:val="22"/>
        </w:rPr>
      </w:pPr>
    </w:p>
    <w:p w:rsidR="00537EBD" w:rsidRDefault="00537EBD" w:rsidP="00467AD0">
      <w:pPr>
        <w:ind w:right="-284"/>
        <w:jc w:val="both"/>
        <w:rPr>
          <w:rFonts w:ascii="Arial" w:hAnsi="Arial" w:cs="Arial"/>
          <w:sz w:val="22"/>
          <w:szCs w:val="22"/>
        </w:rPr>
      </w:pPr>
      <w:r>
        <w:rPr>
          <w:rFonts w:ascii="Arial" w:hAnsi="Arial" w:cs="Arial"/>
          <w:sz w:val="22"/>
          <w:szCs w:val="22"/>
        </w:rPr>
        <w:t>P ř í l o h a:</w:t>
      </w:r>
    </w:p>
    <w:p w:rsidR="00537EBD" w:rsidRDefault="002B3A36" w:rsidP="00467AD0">
      <w:pPr>
        <w:numPr>
          <w:ilvl w:val="0"/>
          <w:numId w:val="2"/>
        </w:numPr>
        <w:ind w:right="-284"/>
        <w:jc w:val="both"/>
        <w:rPr>
          <w:rFonts w:ascii="Arial" w:hAnsi="Arial" w:cs="Arial"/>
          <w:sz w:val="22"/>
          <w:szCs w:val="22"/>
        </w:rPr>
      </w:pPr>
      <w:r>
        <w:rPr>
          <w:rFonts w:ascii="Arial" w:hAnsi="Arial" w:cs="Arial"/>
          <w:sz w:val="22"/>
          <w:szCs w:val="22"/>
        </w:rPr>
        <w:t>zákres do katastrální mapy</w:t>
      </w:r>
      <w:bookmarkStart w:id="0" w:name="_GoBack"/>
      <w:bookmarkEnd w:id="0"/>
    </w:p>
    <w:p w:rsidR="00537EBD" w:rsidRDefault="00537EBD" w:rsidP="00467AD0">
      <w:pPr>
        <w:ind w:right="-284"/>
        <w:jc w:val="both"/>
        <w:rPr>
          <w:rFonts w:ascii="Arial" w:hAnsi="Arial" w:cs="Arial"/>
          <w:sz w:val="22"/>
          <w:szCs w:val="22"/>
        </w:rPr>
      </w:pPr>
    </w:p>
    <w:p w:rsidR="00537EBD" w:rsidRPr="00386CD3" w:rsidRDefault="00537EBD" w:rsidP="00467AD0">
      <w:pPr>
        <w:ind w:right="-284"/>
        <w:jc w:val="both"/>
        <w:rPr>
          <w:rFonts w:ascii="Arial" w:hAnsi="Arial" w:cs="Arial"/>
          <w:sz w:val="22"/>
          <w:szCs w:val="22"/>
        </w:rPr>
      </w:pPr>
    </w:p>
    <w:p w:rsidR="00537EBD" w:rsidRPr="00386CD3" w:rsidRDefault="00537EBD" w:rsidP="00467AD0">
      <w:pPr>
        <w:spacing w:before="144" w:line="240" w:lineRule="atLeast"/>
        <w:ind w:right="-284"/>
        <w:jc w:val="both"/>
        <w:rPr>
          <w:rFonts w:ascii="Arial" w:hAnsi="Arial" w:cs="Arial"/>
          <w:sz w:val="22"/>
          <w:szCs w:val="22"/>
        </w:rPr>
      </w:pPr>
      <w:r w:rsidRPr="00386CD3">
        <w:rPr>
          <w:rFonts w:ascii="Arial" w:hAnsi="Arial" w:cs="Arial"/>
          <w:sz w:val="22"/>
          <w:szCs w:val="22"/>
        </w:rPr>
        <w:t xml:space="preserve">V </w:t>
      </w:r>
      <w:r w:rsidR="0057770F">
        <w:rPr>
          <w:rFonts w:ascii="Arial" w:hAnsi="Arial" w:cs="Arial"/>
          <w:sz w:val="22"/>
          <w:szCs w:val="22"/>
        </w:rPr>
        <w:t>Klecanech</w:t>
      </w:r>
      <w:r w:rsidRPr="00386CD3">
        <w:rPr>
          <w:rFonts w:ascii="Arial" w:hAnsi="Arial" w:cs="Arial"/>
          <w:sz w:val="22"/>
          <w:szCs w:val="22"/>
        </w:rPr>
        <w:t xml:space="preserve"> dne: </w:t>
      </w:r>
      <w:r w:rsidR="00E72323" w:rsidRPr="00386CD3">
        <w:rPr>
          <w:rFonts w:ascii="Arial" w:hAnsi="Arial" w:cs="Arial"/>
          <w:sz w:val="22"/>
          <w:szCs w:val="22"/>
        </w:rPr>
        <w:fldChar w:fldCharType="begin">
          <w:ffData>
            <w:name w:val="Text45"/>
            <w:enabled/>
            <w:calcOnExit w:val="0"/>
            <w:textInput/>
          </w:ffData>
        </w:fldChar>
      </w:r>
      <w:r w:rsidRPr="00386CD3">
        <w:rPr>
          <w:rFonts w:ascii="Arial" w:hAnsi="Arial" w:cs="Arial"/>
          <w:sz w:val="22"/>
          <w:szCs w:val="22"/>
        </w:rPr>
        <w:instrText xml:space="preserve"> FORMTEXT </w:instrText>
      </w:r>
      <w:r w:rsidR="00E72323" w:rsidRPr="00386CD3">
        <w:rPr>
          <w:rFonts w:ascii="Arial" w:hAnsi="Arial" w:cs="Arial"/>
          <w:sz w:val="22"/>
          <w:szCs w:val="22"/>
        </w:rPr>
      </w:r>
      <w:r w:rsidR="00E72323" w:rsidRPr="00386CD3">
        <w:rPr>
          <w:rFonts w:ascii="Arial" w:hAnsi="Arial" w:cs="Arial"/>
          <w:sz w:val="22"/>
          <w:szCs w:val="22"/>
        </w:rPr>
        <w:fldChar w:fldCharType="separate"/>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00E72323" w:rsidRPr="00386CD3">
        <w:rPr>
          <w:rFonts w:ascii="Arial" w:hAnsi="Arial" w:cs="Arial"/>
          <w:sz w:val="22"/>
          <w:szCs w:val="22"/>
        </w:rPr>
        <w:fldChar w:fldCharType="end"/>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Pr>
          <w:rFonts w:ascii="Arial" w:hAnsi="Arial" w:cs="Arial"/>
          <w:sz w:val="22"/>
          <w:szCs w:val="22"/>
        </w:rPr>
        <w:t xml:space="preserve">     </w:t>
      </w:r>
      <w:r w:rsidRPr="00386CD3">
        <w:rPr>
          <w:rFonts w:ascii="Arial" w:hAnsi="Arial" w:cs="Arial"/>
          <w:sz w:val="22"/>
          <w:szCs w:val="22"/>
        </w:rPr>
        <w:t xml:space="preserve">V </w:t>
      </w:r>
      <w:r w:rsidR="0057770F">
        <w:rPr>
          <w:rFonts w:ascii="Arial" w:hAnsi="Arial" w:cs="Arial"/>
          <w:sz w:val="22"/>
          <w:szCs w:val="22"/>
        </w:rPr>
        <w:t>………….</w:t>
      </w:r>
      <w:r w:rsidRPr="00386CD3">
        <w:rPr>
          <w:rFonts w:ascii="Arial" w:hAnsi="Arial" w:cs="Arial"/>
          <w:sz w:val="22"/>
          <w:szCs w:val="22"/>
        </w:rPr>
        <w:t xml:space="preserve"> dne: </w:t>
      </w:r>
      <w:r w:rsidR="00E72323">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sidR="00E72323">
        <w:rPr>
          <w:rFonts w:ascii="Arial" w:hAnsi="Arial" w:cs="Arial"/>
          <w:sz w:val="22"/>
          <w:szCs w:val="22"/>
        </w:rPr>
      </w:r>
      <w:r w:rsidR="00E7232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72323">
        <w:rPr>
          <w:rFonts w:ascii="Arial" w:hAnsi="Arial" w:cs="Arial"/>
          <w:sz w:val="22"/>
          <w:szCs w:val="22"/>
        </w:rPr>
        <w:fldChar w:fldCharType="end"/>
      </w:r>
    </w:p>
    <w:p w:rsidR="00537EBD" w:rsidRPr="00386CD3" w:rsidRDefault="00537EBD" w:rsidP="00467AD0">
      <w:pPr>
        <w:tabs>
          <w:tab w:val="left" w:pos="320"/>
          <w:tab w:val="left" w:pos="6237"/>
          <w:tab w:val="right" w:pos="8424"/>
          <w:tab w:val="left" w:pos="320"/>
        </w:tabs>
        <w:spacing w:before="144" w:line="240" w:lineRule="atLeast"/>
        <w:ind w:right="-284"/>
        <w:jc w:val="both"/>
        <w:rPr>
          <w:rFonts w:ascii="Arial" w:hAnsi="Arial" w:cs="Arial"/>
          <w:b/>
          <w:bCs/>
          <w:sz w:val="22"/>
          <w:szCs w:val="22"/>
        </w:rPr>
      </w:pPr>
    </w:p>
    <w:p w:rsidR="00537EBD" w:rsidRPr="00386CD3" w:rsidRDefault="00537EBD" w:rsidP="00467AD0">
      <w:pPr>
        <w:tabs>
          <w:tab w:val="left" w:pos="320"/>
          <w:tab w:val="left" w:pos="6237"/>
          <w:tab w:val="right" w:pos="8424"/>
          <w:tab w:val="left" w:pos="320"/>
        </w:tabs>
        <w:spacing w:before="144" w:line="240" w:lineRule="atLeast"/>
        <w:ind w:right="-284"/>
        <w:jc w:val="both"/>
        <w:rPr>
          <w:rFonts w:ascii="Arial" w:hAnsi="Arial" w:cs="Arial"/>
          <w:b/>
          <w:bCs/>
          <w:sz w:val="22"/>
          <w:szCs w:val="22"/>
        </w:rPr>
      </w:pPr>
    </w:p>
    <w:p w:rsidR="00537EBD" w:rsidRDefault="00537EBD" w:rsidP="00467AD0">
      <w:pPr>
        <w:tabs>
          <w:tab w:val="left" w:pos="320"/>
          <w:tab w:val="left" w:pos="6237"/>
          <w:tab w:val="right" w:pos="8424"/>
          <w:tab w:val="left" w:pos="320"/>
        </w:tabs>
        <w:spacing w:before="144" w:line="240" w:lineRule="atLeast"/>
        <w:ind w:right="-284"/>
        <w:jc w:val="both"/>
        <w:rPr>
          <w:rFonts w:ascii="Arial" w:hAnsi="Arial" w:cs="Arial"/>
          <w:sz w:val="22"/>
          <w:szCs w:val="22"/>
        </w:rPr>
      </w:pPr>
      <w:r w:rsidRPr="00386CD3">
        <w:rPr>
          <w:rFonts w:ascii="Arial" w:hAnsi="Arial" w:cs="Arial"/>
          <w:sz w:val="22"/>
          <w:szCs w:val="22"/>
        </w:rPr>
        <w:t xml:space="preserve">Budoucí </w:t>
      </w:r>
      <w:r>
        <w:rPr>
          <w:rFonts w:ascii="Arial" w:hAnsi="Arial" w:cs="Arial"/>
          <w:sz w:val="22"/>
          <w:szCs w:val="22"/>
        </w:rPr>
        <w:t>p</w:t>
      </w:r>
      <w:r w:rsidRPr="00386CD3">
        <w:rPr>
          <w:rFonts w:ascii="Arial" w:hAnsi="Arial" w:cs="Arial"/>
          <w:sz w:val="22"/>
          <w:szCs w:val="22"/>
        </w:rPr>
        <w:t>ovinný:</w:t>
      </w:r>
      <w:r w:rsidRPr="00535AB5">
        <w:rPr>
          <w:rFonts w:ascii="Arial" w:hAnsi="Arial" w:cs="Arial"/>
          <w:sz w:val="22"/>
          <w:szCs w:val="22"/>
        </w:rPr>
        <w:t xml:space="preserve"> </w:t>
      </w:r>
      <w:r>
        <w:rPr>
          <w:rFonts w:ascii="Arial" w:hAnsi="Arial" w:cs="Arial"/>
          <w:sz w:val="22"/>
          <w:szCs w:val="22"/>
        </w:rPr>
        <w:tab/>
      </w:r>
      <w:r w:rsidRPr="00386CD3">
        <w:rPr>
          <w:rFonts w:ascii="Arial" w:hAnsi="Arial" w:cs="Arial"/>
          <w:sz w:val="22"/>
          <w:szCs w:val="22"/>
        </w:rPr>
        <w:t xml:space="preserve">Budoucí </w:t>
      </w:r>
      <w:r>
        <w:rPr>
          <w:rFonts w:ascii="Arial" w:hAnsi="Arial" w:cs="Arial"/>
          <w:sz w:val="22"/>
          <w:szCs w:val="22"/>
        </w:rPr>
        <w:t>o</w:t>
      </w:r>
      <w:r w:rsidRPr="00386CD3">
        <w:rPr>
          <w:rFonts w:ascii="Arial" w:hAnsi="Arial" w:cs="Arial"/>
          <w:sz w:val="22"/>
          <w:szCs w:val="22"/>
        </w:rPr>
        <w:t>právněný:</w:t>
      </w:r>
    </w:p>
    <w:p w:rsidR="00537EBD" w:rsidRDefault="00537EBD" w:rsidP="00467AD0">
      <w:pPr>
        <w:tabs>
          <w:tab w:val="left" w:pos="320"/>
          <w:tab w:val="left" w:pos="6237"/>
          <w:tab w:val="right" w:pos="8424"/>
          <w:tab w:val="left" w:pos="320"/>
        </w:tabs>
        <w:spacing w:before="144" w:line="240" w:lineRule="atLeast"/>
        <w:ind w:right="-284"/>
        <w:jc w:val="both"/>
        <w:rPr>
          <w:rFonts w:ascii="Arial" w:hAnsi="Arial" w:cs="Arial"/>
          <w:sz w:val="22"/>
          <w:szCs w:val="22"/>
        </w:rPr>
      </w:pPr>
    </w:p>
    <w:p w:rsidR="00537EBD" w:rsidRPr="0057770F" w:rsidRDefault="00537EBD" w:rsidP="00467AD0">
      <w:pPr>
        <w:tabs>
          <w:tab w:val="left" w:pos="320"/>
          <w:tab w:val="left" w:pos="6237"/>
          <w:tab w:val="right" w:pos="8424"/>
          <w:tab w:val="left" w:pos="320"/>
        </w:tabs>
        <w:spacing w:before="144" w:line="240" w:lineRule="atLeast"/>
        <w:ind w:right="-284"/>
        <w:jc w:val="both"/>
        <w:rPr>
          <w:rFonts w:ascii="Arial" w:hAnsi="Arial" w:cs="Arial"/>
          <w:bCs/>
          <w:sz w:val="22"/>
          <w:szCs w:val="22"/>
        </w:rPr>
      </w:pPr>
      <w:r w:rsidRPr="0057770F">
        <w:rPr>
          <w:rFonts w:ascii="Arial" w:hAnsi="Arial" w:cs="Arial"/>
          <w:bCs/>
          <w:sz w:val="22"/>
          <w:szCs w:val="22"/>
        </w:rPr>
        <w:t>………………………………..</w:t>
      </w:r>
      <w:r w:rsidRPr="0057770F">
        <w:rPr>
          <w:rFonts w:ascii="Arial" w:hAnsi="Arial" w:cs="Arial"/>
          <w:bCs/>
          <w:sz w:val="22"/>
          <w:szCs w:val="22"/>
        </w:rPr>
        <w:tab/>
        <w:t>………………………………..</w:t>
      </w:r>
    </w:p>
    <w:p w:rsidR="00537EBD" w:rsidRDefault="0057770F" w:rsidP="00467AD0">
      <w:pPr>
        <w:ind w:right="-284"/>
        <w:rPr>
          <w:rFonts w:ascii="Arial" w:hAnsi="Arial" w:cs="Arial"/>
          <w:sz w:val="22"/>
          <w:szCs w:val="22"/>
        </w:rPr>
      </w:pPr>
      <w:r>
        <w:rPr>
          <w:rFonts w:ascii="Arial" w:hAnsi="Arial" w:cs="Arial"/>
          <w:bCs/>
          <w:sz w:val="22"/>
          <w:szCs w:val="22"/>
        </w:rPr>
        <w:t xml:space="preserve">      </w:t>
      </w:r>
      <w:r w:rsidRPr="0057770F">
        <w:rPr>
          <w:rFonts w:ascii="Arial" w:hAnsi="Arial" w:cs="Arial"/>
          <w:bCs/>
          <w:sz w:val="22"/>
          <w:szCs w:val="22"/>
        </w:rPr>
        <w:t>Město Klecany</w:t>
      </w:r>
      <w:r w:rsidR="00537EBD">
        <w:rPr>
          <w:rFonts w:ascii="Arial" w:hAnsi="Arial" w:cs="Arial"/>
          <w:b/>
          <w:bCs/>
          <w:sz w:val="22"/>
          <w:szCs w:val="22"/>
        </w:rPr>
        <w:tab/>
      </w:r>
      <w:r w:rsidR="00537EBD">
        <w:rPr>
          <w:rFonts w:ascii="Arial" w:hAnsi="Arial" w:cs="Arial"/>
          <w:sz w:val="22"/>
          <w:szCs w:val="22"/>
        </w:rPr>
        <w:t xml:space="preserve"> </w:t>
      </w:r>
      <w:r w:rsidR="00537EBD">
        <w:rPr>
          <w:rFonts w:ascii="Arial" w:hAnsi="Arial" w:cs="Arial"/>
          <w:sz w:val="22"/>
          <w:szCs w:val="22"/>
        </w:rPr>
        <w:tab/>
      </w:r>
      <w:r w:rsidR="00537EBD">
        <w:rPr>
          <w:rFonts w:ascii="Arial" w:hAnsi="Arial" w:cs="Arial"/>
          <w:sz w:val="22"/>
          <w:szCs w:val="22"/>
        </w:rPr>
        <w:tab/>
      </w:r>
      <w:r w:rsidR="00537EBD">
        <w:rPr>
          <w:rFonts w:ascii="Arial" w:hAnsi="Arial" w:cs="Arial"/>
          <w:sz w:val="22"/>
          <w:szCs w:val="22"/>
        </w:rPr>
        <w:tab/>
      </w:r>
      <w:r w:rsidR="00537EBD">
        <w:rPr>
          <w:rFonts w:ascii="Arial" w:hAnsi="Arial" w:cs="Arial"/>
          <w:sz w:val="22"/>
          <w:szCs w:val="22"/>
        </w:rPr>
        <w:tab/>
      </w:r>
      <w:r w:rsidR="00537EBD">
        <w:rPr>
          <w:rFonts w:ascii="Arial" w:hAnsi="Arial" w:cs="Arial"/>
          <w:sz w:val="22"/>
          <w:szCs w:val="22"/>
        </w:rPr>
        <w:tab/>
      </w:r>
    </w:p>
    <w:p w:rsidR="00537EBD" w:rsidRDefault="00537EBD" w:rsidP="00467AD0">
      <w:pPr>
        <w:ind w:right="-284"/>
        <w:rPr>
          <w:rFonts w:ascii="Arial" w:hAnsi="Arial" w:cs="Arial"/>
          <w:sz w:val="22"/>
          <w:szCs w:val="22"/>
        </w:rPr>
      </w:pPr>
      <w:r>
        <w:rPr>
          <w:rFonts w:ascii="Arial" w:hAnsi="Arial" w:cs="Arial"/>
          <w:b/>
          <w:bCs/>
          <w:sz w:val="22"/>
          <w:szCs w:val="22"/>
        </w:rPr>
        <w:tab/>
      </w:r>
      <w:r w:rsidRPr="005460B7">
        <w:rPr>
          <w:rFonts w:ascii="Arial" w:hAnsi="Arial" w:cs="Arial"/>
          <w:bCs/>
          <w:sz w:val="22"/>
          <w:szCs w:val="22"/>
        </w:rPr>
        <w:t xml:space="preserve">                                              </w:t>
      </w:r>
    </w:p>
    <w:p w:rsidR="00537EBD" w:rsidRDefault="00537EBD" w:rsidP="00467AD0">
      <w:pPr>
        <w:ind w:right="-284"/>
      </w:pPr>
      <w:r>
        <w:t xml:space="preserve">                                                                                                            </w:t>
      </w:r>
    </w:p>
    <w:p w:rsidR="00B82668" w:rsidRDefault="00B82668" w:rsidP="00467AD0">
      <w:pPr>
        <w:ind w:right="-284"/>
      </w:pPr>
    </w:p>
    <w:sectPr w:rsidR="00B82668" w:rsidSect="00467AD0">
      <w:footerReference w:type="default" r:id="rId9"/>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3C" w:rsidRDefault="00BC093C" w:rsidP="00BC093C">
      <w:r>
        <w:separator/>
      </w:r>
    </w:p>
  </w:endnote>
  <w:endnote w:type="continuationSeparator" w:id="0">
    <w:p w:rsidR="00BC093C" w:rsidRDefault="00BC093C" w:rsidP="00BC0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33688"/>
      <w:docPartObj>
        <w:docPartGallery w:val="Page Numbers (Bottom of Page)"/>
        <w:docPartUnique/>
      </w:docPartObj>
    </w:sdtPr>
    <w:sdtContent>
      <w:p w:rsidR="00BC093C" w:rsidRDefault="003F4196">
        <w:pPr>
          <w:pStyle w:val="Zpat"/>
          <w:jc w:val="center"/>
        </w:pPr>
        <w:r>
          <w:t xml:space="preserve">Strana </w:t>
        </w:r>
        <w:fldSimple w:instr=" PAGE   \* MERGEFORMAT ">
          <w:r>
            <w:rPr>
              <w:noProof/>
            </w:rPr>
            <w:t>2</w:t>
          </w:r>
        </w:fldSimple>
        <w:r>
          <w:t xml:space="preserve"> (celkem </w:t>
        </w:r>
        <w:fldSimple w:instr=" NUMPAGES   \* MERGEFORMAT ">
          <w:r>
            <w:rPr>
              <w:noProof/>
            </w:rPr>
            <w:t>10</w:t>
          </w:r>
        </w:fldSimple>
        <w:r>
          <w:t>)</w:t>
        </w:r>
      </w:p>
    </w:sdtContent>
  </w:sdt>
  <w:p w:rsidR="00BC093C" w:rsidRDefault="00BC093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3C" w:rsidRDefault="00BC093C" w:rsidP="00BC093C">
      <w:r>
        <w:separator/>
      </w:r>
    </w:p>
  </w:footnote>
  <w:footnote w:type="continuationSeparator" w:id="0">
    <w:p w:rsidR="00BC093C" w:rsidRDefault="00BC093C" w:rsidP="00BC0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6054078"/>
    <w:multiLevelType w:val="multilevel"/>
    <w:tmpl w:val="E876749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rsids>
    <w:rsidRoot w:val="00537EBD"/>
    <w:rsid w:val="00066497"/>
    <w:rsid w:val="00094657"/>
    <w:rsid w:val="000C3F21"/>
    <w:rsid w:val="0011426A"/>
    <w:rsid w:val="001302CF"/>
    <w:rsid w:val="00135165"/>
    <w:rsid w:val="001353C8"/>
    <w:rsid w:val="00144FD1"/>
    <w:rsid w:val="00153BD4"/>
    <w:rsid w:val="00230057"/>
    <w:rsid w:val="00256606"/>
    <w:rsid w:val="00266014"/>
    <w:rsid w:val="002942D7"/>
    <w:rsid w:val="002B3A36"/>
    <w:rsid w:val="002D71F1"/>
    <w:rsid w:val="002F291F"/>
    <w:rsid w:val="00317519"/>
    <w:rsid w:val="00396479"/>
    <w:rsid w:val="003D7921"/>
    <w:rsid w:val="003E1C40"/>
    <w:rsid w:val="003F4196"/>
    <w:rsid w:val="0040516B"/>
    <w:rsid w:val="004247F9"/>
    <w:rsid w:val="00427400"/>
    <w:rsid w:val="00433146"/>
    <w:rsid w:val="00467AD0"/>
    <w:rsid w:val="00482BED"/>
    <w:rsid w:val="004A3F49"/>
    <w:rsid w:val="004A5444"/>
    <w:rsid w:val="004D43DB"/>
    <w:rsid w:val="005047DB"/>
    <w:rsid w:val="00522261"/>
    <w:rsid w:val="00537EBD"/>
    <w:rsid w:val="00565B74"/>
    <w:rsid w:val="0057770F"/>
    <w:rsid w:val="00580ED0"/>
    <w:rsid w:val="005B1AFF"/>
    <w:rsid w:val="005B6F13"/>
    <w:rsid w:val="00631838"/>
    <w:rsid w:val="0069651F"/>
    <w:rsid w:val="006F1242"/>
    <w:rsid w:val="006F7B7F"/>
    <w:rsid w:val="00703983"/>
    <w:rsid w:val="007144E4"/>
    <w:rsid w:val="00721DFF"/>
    <w:rsid w:val="00730BF6"/>
    <w:rsid w:val="00770272"/>
    <w:rsid w:val="00776A85"/>
    <w:rsid w:val="00785BEB"/>
    <w:rsid w:val="007A5A4D"/>
    <w:rsid w:val="007C4E67"/>
    <w:rsid w:val="007D45B3"/>
    <w:rsid w:val="007E1083"/>
    <w:rsid w:val="007E7189"/>
    <w:rsid w:val="007E77F2"/>
    <w:rsid w:val="00803567"/>
    <w:rsid w:val="008540C9"/>
    <w:rsid w:val="0087182E"/>
    <w:rsid w:val="008767E8"/>
    <w:rsid w:val="008771C4"/>
    <w:rsid w:val="0088330B"/>
    <w:rsid w:val="008A4CBA"/>
    <w:rsid w:val="008B1473"/>
    <w:rsid w:val="008C5900"/>
    <w:rsid w:val="008D534E"/>
    <w:rsid w:val="008F0AD1"/>
    <w:rsid w:val="009418A6"/>
    <w:rsid w:val="009F0691"/>
    <w:rsid w:val="009F22F1"/>
    <w:rsid w:val="00A0251B"/>
    <w:rsid w:val="00A036B6"/>
    <w:rsid w:val="00A03BBD"/>
    <w:rsid w:val="00A3010B"/>
    <w:rsid w:val="00A303D7"/>
    <w:rsid w:val="00A41E96"/>
    <w:rsid w:val="00A92319"/>
    <w:rsid w:val="00A93E54"/>
    <w:rsid w:val="00AB0EBF"/>
    <w:rsid w:val="00AC7BC6"/>
    <w:rsid w:val="00AD794D"/>
    <w:rsid w:val="00B2537A"/>
    <w:rsid w:val="00B2586E"/>
    <w:rsid w:val="00B51986"/>
    <w:rsid w:val="00B51DFB"/>
    <w:rsid w:val="00B535C2"/>
    <w:rsid w:val="00B82668"/>
    <w:rsid w:val="00B84E53"/>
    <w:rsid w:val="00B936C0"/>
    <w:rsid w:val="00BB2049"/>
    <w:rsid w:val="00BC093C"/>
    <w:rsid w:val="00BD6013"/>
    <w:rsid w:val="00C03F30"/>
    <w:rsid w:val="00C2220B"/>
    <w:rsid w:val="00C37D0A"/>
    <w:rsid w:val="00C81033"/>
    <w:rsid w:val="00CC14FE"/>
    <w:rsid w:val="00D22DC2"/>
    <w:rsid w:val="00DD1349"/>
    <w:rsid w:val="00E04EEE"/>
    <w:rsid w:val="00E605B8"/>
    <w:rsid w:val="00E72323"/>
    <w:rsid w:val="00E90B1D"/>
    <w:rsid w:val="00E9677F"/>
    <w:rsid w:val="00EA2452"/>
    <w:rsid w:val="00EC5379"/>
    <w:rsid w:val="00ED1DCC"/>
    <w:rsid w:val="00EF6080"/>
    <w:rsid w:val="00F020D8"/>
    <w:rsid w:val="00F23FF4"/>
    <w:rsid w:val="00F53705"/>
    <w:rsid w:val="00F626FE"/>
    <w:rsid w:val="00F87F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7EBD"/>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537EBD"/>
    <w:pPr>
      <w:keepNext/>
      <w:jc w:val="center"/>
      <w:outlineLvl w:val="4"/>
    </w:pPr>
    <w:rPr>
      <w:b/>
      <w:bCs/>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37EBD"/>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537EBD"/>
    <w:rPr>
      <w:sz w:val="22"/>
      <w:szCs w:val="20"/>
    </w:rPr>
  </w:style>
  <w:style w:type="character" w:customStyle="1" w:styleId="ZkladntextChar">
    <w:name w:val="Základní text Char"/>
    <w:aliases w:val="b Char"/>
    <w:basedOn w:val="Standardnpsmoodstavce"/>
    <w:link w:val="Zkladntext"/>
    <w:rsid w:val="00537EBD"/>
    <w:rPr>
      <w:rFonts w:ascii="Times New Roman" w:eastAsia="Times New Roman" w:hAnsi="Times New Roman" w:cs="Times New Roman"/>
      <w:szCs w:val="20"/>
      <w:lang w:eastAsia="cs-CZ"/>
    </w:rPr>
  </w:style>
  <w:style w:type="paragraph" w:customStyle="1" w:styleId="Normln0">
    <w:name w:val="Norm‡ln’"/>
    <w:rsid w:val="00537EBD"/>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537EBD"/>
    <w:pPr>
      <w:ind w:left="360" w:hanging="360"/>
      <w:jc w:val="both"/>
    </w:pPr>
    <w:rPr>
      <w:szCs w:val="20"/>
    </w:rPr>
  </w:style>
  <w:style w:type="character" w:customStyle="1" w:styleId="Zkladntextodsazen3Char">
    <w:name w:val="Základní text odsazený 3 Char"/>
    <w:basedOn w:val="Standardnpsmoodstavce"/>
    <w:link w:val="Zkladntextodsazen3"/>
    <w:rsid w:val="00537EBD"/>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A5A4D"/>
    <w:rPr>
      <w:sz w:val="16"/>
      <w:szCs w:val="16"/>
    </w:rPr>
  </w:style>
  <w:style w:type="paragraph" w:styleId="Textkomente">
    <w:name w:val="annotation text"/>
    <w:basedOn w:val="Normln"/>
    <w:link w:val="TextkomenteChar"/>
    <w:uiPriority w:val="99"/>
    <w:semiHidden/>
    <w:unhideWhenUsed/>
    <w:rsid w:val="007A5A4D"/>
    <w:rPr>
      <w:sz w:val="20"/>
      <w:szCs w:val="20"/>
    </w:rPr>
  </w:style>
  <w:style w:type="character" w:customStyle="1" w:styleId="TextkomenteChar">
    <w:name w:val="Text komentáře Char"/>
    <w:basedOn w:val="Standardnpsmoodstavce"/>
    <w:link w:val="Textkomente"/>
    <w:uiPriority w:val="99"/>
    <w:semiHidden/>
    <w:rsid w:val="007A5A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5A4D"/>
    <w:rPr>
      <w:b/>
      <w:bCs/>
    </w:rPr>
  </w:style>
  <w:style w:type="character" w:customStyle="1" w:styleId="PedmtkomenteChar">
    <w:name w:val="Předmět komentáře Char"/>
    <w:basedOn w:val="TextkomenteChar"/>
    <w:link w:val="Pedmtkomente"/>
    <w:uiPriority w:val="99"/>
    <w:semiHidden/>
    <w:rsid w:val="007A5A4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A5A4D"/>
    <w:rPr>
      <w:rFonts w:ascii="Tahoma" w:hAnsi="Tahoma" w:cs="Tahoma"/>
      <w:sz w:val="16"/>
      <w:szCs w:val="16"/>
    </w:rPr>
  </w:style>
  <w:style w:type="character" w:customStyle="1" w:styleId="TextbublinyChar">
    <w:name w:val="Text bubliny Char"/>
    <w:basedOn w:val="Standardnpsmoodstavce"/>
    <w:link w:val="Textbubliny"/>
    <w:uiPriority w:val="99"/>
    <w:semiHidden/>
    <w:rsid w:val="007A5A4D"/>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BC093C"/>
    <w:pPr>
      <w:tabs>
        <w:tab w:val="center" w:pos="4536"/>
        <w:tab w:val="right" w:pos="9072"/>
      </w:tabs>
    </w:pPr>
  </w:style>
  <w:style w:type="character" w:customStyle="1" w:styleId="ZhlavChar">
    <w:name w:val="Záhlaví Char"/>
    <w:basedOn w:val="Standardnpsmoodstavce"/>
    <w:link w:val="Zhlav"/>
    <w:uiPriority w:val="99"/>
    <w:semiHidden/>
    <w:rsid w:val="00BC093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C093C"/>
    <w:pPr>
      <w:tabs>
        <w:tab w:val="center" w:pos="4536"/>
        <w:tab w:val="right" w:pos="9072"/>
      </w:tabs>
    </w:pPr>
  </w:style>
  <w:style w:type="character" w:customStyle="1" w:styleId="ZpatChar">
    <w:name w:val="Zápatí Char"/>
    <w:basedOn w:val="Standardnpsmoodstavce"/>
    <w:link w:val="Zpat"/>
    <w:uiPriority w:val="99"/>
    <w:rsid w:val="00BC093C"/>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FC37-6700-4767-9F5D-59B395A8D9C8}">
  <ds:schemaRefs>
    <ds:schemaRef ds:uri="http://schemas.openxmlformats.org/officeDocument/2006/bibliography"/>
  </ds:schemaRefs>
</ds:datastoreItem>
</file>

<file path=customXml/itemProps2.xml><?xml version="1.0" encoding="utf-8"?>
<ds:datastoreItem xmlns:ds="http://schemas.openxmlformats.org/officeDocument/2006/customXml" ds:itemID="{D5057F41-6065-4239-9E88-D2633C68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10</Pages>
  <Words>4443</Words>
  <Characters>26217</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Hana Maroušková</dc:creator>
  <cp:lastModifiedBy>Rathouzský</cp:lastModifiedBy>
  <cp:revision>48</cp:revision>
  <cp:lastPrinted>2014-08-20T14:48:00Z</cp:lastPrinted>
  <dcterms:created xsi:type="dcterms:W3CDTF">2013-12-23T10:47:00Z</dcterms:created>
  <dcterms:modified xsi:type="dcterms:W3CDTF">2019-02-07T08:41:00Z</dcterms:modified>
</cp:coreProperties>
</file>